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73D63" w14:textId="79D252DB" w:rsidR="00A96C56" w:rsidRDefault="00A96C56" w:rsidP="00DA5A79">
      <w:pPr>
        <w:pStyle w:val="1"/>
        <w:spacing w:line="360" w:lineRule="auto"/>
        <w:rPr>
          <w:rFonts w:eastAsia="TimesNewRoman"/>
        </w:rPr>
      </w:pPr>
      <w:r>
        <w:rPr>
          <w:rFonts w:eastAsia="TimesNewRoman"/>
        </w:rPr>
        <w:t xml:space="preserve">4. ПРОЕКТНО </w:t>
      </w:r>
      <w:r>
        <w:t>–</w:t>
      </w:r>
      <w:r w:rsidRPr="0087177A">
        <w:t xml:space="preserve"> </w:t>
      </w:r>
      <w:r>
        <w:rPr>
          <w:rFonts w:eastAsia="TimesNewRoman"/>
        </w:rPr>
        <w:t>ТЕХНОЛОГИЧЕСКАЯ ЧАСТЬ</w:t>
      </w:r>
    </w:p>
    <w:p w14:paraId="0F9AE3A5" w14:textId="62EF3867" w:rsidR="00A96C56" w:rsidRDefault="00A96C56" w:rsidP="00DA5A79">
      <w:pPr>
        <w:pStyle w:val="1"/>
        <w:numPr>
          <w:ilvl w:val="0"/>
          <w:numId w:val="3"/>
        </w:numPr>
        <w:spacing w:line="360" w:lineRule="auto"/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Проектирование начального и тестового наполнения базы данных. Процедуры автоматизации.</w:t>
      </w:r>
    </w:p>
    <w:p w14:paraId="3F1942A3" w14:textId="7AE2D91B" w:rsidR="00904912" w:rsidRDefault="00904912" w:rsidP="00DA5A79">
      <w:pPr>
        <w:spacing w:line="360" w:lineRule="auto"/>
        <w:ind w:firstLine="360"/>
      </w:pPr>
      <w:r>
        <w:t>В системе основным источником данных является база данных. Данные обрабатываются уже непосредственно в системе.</w:t>
      </w:r>
    </w:p>
    <w:p w14:paraId="4E5B1AAC" w14:textId="13FB73D5" w:rsidR="00904912" w:rsidRDefault="00904912" w:rsidP="00DA5A79">
      <w:pPr>
        <w:spacing w:line="360" w:lineRule="auto"/>
        <w:ind w:firstLine="360"/>
      </w:pPr>
      <w:r>
        <w:t xml:space="preserve">Пользователь имеет доступ </w:t>
      </w:r>
      <w:r w:rsidR="0081008F">
        <w:t>к данным,</w:t>
      </w:r>
      <w:r>
        <w:t xml:space="preserve"> которые хранятся в базе данных, но не напрямую. Система обрабатывает </w:t>
      </w:r>
      <w:r w:rsidR="0081008F">
        <w:t>данные, которые предоставляет или получает пользователь.</w:t>
      </w:r>
    </w:p>
    <w:p w14:paraId="30976EB3" w14:textId="04DCEDC7" w:rsidR="0081008F" w:rsidRDefault="0081008F" w:rsidP="00DA5A79">
      <w:pPr>
        <w:spacing w:line="360" w:lineRule="auto"/>
        <w:ind w:firstLine="360"/>
      </w:pPr>
      <w:r>
        <w:t xml:space="preserve">На страницах и </w:t>
      </w:r>
      <w:r w:rsidR="0001031D">
        <w:t>окнах,</w:t>
      </w:r>
      <w:r>
        <w:t xml:space="preserve"> представленных на рисунках </w:t>
      </w:r>
      <w:r w:rsidR="009A7A65">
        <w:t>4.1 и 4.2</w:t>
      </w:r>
      <w:r>
        <w:t xml:space="preserve"> пользователю предоставляется доступ к данным из базы данных. Он может оперировать с данными, добавлять новые автомобили или аксессуары, изменять информацию о них или удалять. А также на страниц</w:t>
      </w:r>
      <w:r w:rsidR="004D6267">
        <w:t>е</w:t>
      </w:r>
      <w:r>
        <w:t xml:space="preserve"> (рисунки </w:t>
      </w:r>
      <w:r w:rsidR="009A7A65">
        <w:t>4.4 и 4.10</w:t>
      </w:r>
      <w:r>
        <w:t>)</w:t>
      </w:r>
      <w:r w:rsidR="00076C3D">
        <w:t>,</w:t>
      </w:r>
      <w:r>
        <w:t xml:space="preserve"> пользователь сможет изменять данные о договорах </w:t>
      </w:r>
      <w:r w:rsidR="004D6267">
        <w:t>добавляя</w:t>
      </w:r>
      <w:r>
        <w:t xml:space="preserve"> в них автомобили, тем самым измен</w:t>
      </w:r>
      <w:r w:rsidR="0001031D">
        <w:t>яя</w:t>
      </w:r>
      <w:r>
        <w:t xml:space="preserve"> данны</w:t>
      </w:r>
      <w:r w:rsidR="0001031D">
        <w:t>е</w:t>
      </w:r>
      <w:r w:rsidR="004D6267">
        <w:t>.</w:t>
      </w:r>
    </w:p>
    <w:p w14:paraId="629253CA" w14:textId="09FEDA23" w:rsidR="0001031D" w:rsidRDefault="0001031D" w:rsidP="00DA5A79">
      <w:pPr>
        <w:spacing w:line="360" w:lineRule="auto"/>
        <w:ind w:firstLine="360"/>
        <w:jc w:val="center"/>
      </w:pPr>
      <w:r w:rsidRPr="0001031D">
        <w:rPr>
          <w:noProof/>
        </w:rPr>
        <w:drawing>
          <wp:inline distT="0" distB="0" distL="0" distR="0" wp14:anchorId="220983E9" wp14:editId="1B09B61C">
            <wp:extent cx="5587344" cy="314277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8029" cy="31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0C84" w14:textId="6931A2B0" w:rsidR="00076C3D" w:rsidRPr="00D211F7" w:rsidRDefault="00076C3D" w:rsidP="00DA5A79">
      <w:pPr>
        <w:spacing w:line="360" w:lineRule="auto"/>
        <w:jc w:val="center"/>
      </w:pPr>
      <w:r>
        <w:t>Рисунок 4.1 – Страница с автомобилями.</w:t>
      </w:r>
    </w:p>
    <w:p w14:paraId="11031D3A" w14:textId="77777777" w:rsidR="00075D64" w:rsidRDefault="00075D64" w:rsidP="00DA5A79">
      <w:pPr>
        <w:spacing w:line="360" w:lineRule="auto"/>
        <w:ind w:firstLine="360"/>
      </w:pPr>
    </w:p>
    <w:p w14:paraId="326313EB" w14:textId="65D44691" w:rsidR="0001031D" w:rsidRDefault="0001031D" w:rsidP="00DA5A79">
      <w:pPr>
        <w:spacing w:line="360" w:lineRule="auto"/>
        <w:ind w:firstLine="360"/>
        <w:jc w:val="center"/>
      </w:pPr>
      <w:r w:rsidRPr="0001031D">
        <w:rPr>
          <w:noProof/>
        </w:rPr>
        <w:lastRenderedPageBreak/>
        <w:drawing>
          <wp:inline distT="0" distB="0" distL="0" distR="0" wp14:anchorId="6821571A" wp14:editId="120109BB">
            <wp:extent cx="5355106" cy="301214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8311" cy="30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BD61" w14:textId="0C20E807" w:rsidR="00076C3D" w:rsidRPr="00D211F7" w:rsidRDefault="00076C3D" w:rsidP="00DA5A79">
      <w:pPr>
        <w:spacing w:line="360" w:lineRule="auto"/>
        <w:jc w:val="center"/>
      </w:pPr>
      <w:r>
        <w:t>Рисунок 4.2 – Страница с аксессуарами.</w:t>
      </w:r>
    </w:p>
    <w:p w14:paraId="1BA40F68" w14:textId="77777777" w:rsidR="00076C3D" w:rsidRDefault="00076C3D" w:rsidP="00DA5A79">
      <w:pPr>
        <w:spacing w:line="360" w:lineRule="auto"/>
        <w:ind w:firstLine="360"/>
        <w:jc w:val="center"/>
      </w:pPr>
    </w:p>
    <w:p w14:paraId="33FD8C28" w14:textId="6B9F3E89" w:rsidR="00075D64" w:rsidRDefault="009A7A65" w:rsidP="00DA5A79">
      <w:pPr>
        <w:spacing w:line="360" w:lineRule="auto"/>
        <w:ind w:firstLine="360"/>
      </w:pPr>
      <w:r>
        <w:t>На странице с договорами есть чек в левом углу, куда заносятся товары, которые будут включены в договор. Таблица с автомобилями, ассортимент выбора и поиск по автомобилям. Расчет кредита зависит от 4 параметров: стоимости товаров, количества месяцев кредита начальный взнос и процентная ставка</w:t>
      </w:r>
      <w:r w:rsidR="00C03E7B">
        <w:t>. При выборе типа оплаты полный расчет, строго должен совпадать начальный взнос и стоимость товаров.</w:t>
      </w:r>
    </w:p>
    <w:p w14:paraId="0C5640D3" w14:textId="65721CFF" w:rsidR="00D211F7" w:rsidRDefault="00D211F7" w:rsidP="00DA5A79">
      <w:pPr>
        <w:spacing w:line="360" w:lineRule="auto"/>
        <w:ind w:firstLine="360"/>
        <w:jc w:val="center"/>
      </w:pPr>
      <w:r w:rsidRPr="00D211F7">
        <w:rPr>
          <w:noProof/>
        </w:rPr>
        <w:drawing>
          <wp:inline distT="0" distB="0" distL="0" distR="0" wp14:anchorId="1BF84AD7" wp14:editId="35AED016">
            <wp:extent cx="5079146" cy="2856917"/>
            <wp:effectExtent l="0" t="0" r="762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1109" cy="2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546" w14:textId="0E71AAE5" w:rsidR="00076C3D" w:rsidRDefault="00076C3D" w:rsidP="00DA5A79">
      <w:pPr>
        <w:spacing w:line="360" w:lineRule="auto"/>
        <w:jc w:val="center"/>
      </w:pPr>
      <w:r>
        <w:t>Рисунок 4.3 – Страница с договорами.</w:t>
      </w:r>
    </w:p>
    <w:p w14:paraId="6C04B02A" w14:textId="24A39807" w:rsidR="00D211F7" w:rsidRDefault="00D211F7" w:rsidP="00DA5A79">
      <w:pPr>
        <w:spacing w:line="360" w:lineRule="auto"/>
        <w:ind w:firstLine="360"/>
        <w:jc w:val="center"/>
      </w:pPr>
      <w:r w:rsidRPr="00D211F7">
        <w:rPr>
          <w:noProof/>
        </w:rPr>
        <w:lastRenderedPageBreak/>
        <w:drawing>
          <wp:inline distT="0" distB="0" distL="0" distR="0" wp14:anchorId="08ED676C" wp14:editId="01FC5D5C">
            <wp:extent cx="5232827" cy="294336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038" cy="294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57B2" w14:textId="78468F47" w:rsidR="00076C3D" w:rsidRPr="00D211F7" w:rsidRDefault="00076C3D" w:rsidP="00DA5A79">
      <w:pPr>
        <w:spacing w:line="360" w:lineRule="auto"/>
        <w:jc w:val="center"/>
      </w:pPr>
      <w:r>
        <w:t>Рисунок 4.4 – Пример расчета стоимости и добавления автомобилей.</w:t>
      </w:r>
    </w:p>
    <w:p w14:paraId="330C14DE" w14:textId="77777777" w:rsidR="00076C3D" w:rsidRDefault="00076C3D" w:rsidP="00DA5A79">
      <w:pPr>
        <w:spacing w:line="360" w:lineRule="auto"/>
        <w:ind w:firstLine="360"/>
        <w:jc w:val="center"/>
      </w:pPr>
    </w:p>
    <w:p w14:paraId="63F39CF8" w14:textId="29EF4940" w:rsidR="00D211F7" w:rsidRDefault="00D211F7" w:rsidP="00DA5A79">
      <w:pPr>
        <w:spacing w:line="360" w:lineRule="auto"/>
        <w:ind w:firstLine="360"/>
        <w:jc w:val="center"/>
      </w:pPr>
      <w:r w:rsidRPr="00D211F7">
        <w:rPr>
          <w:noProof/>
        </w:rPr>
        <w:drawing>
          <wp:inline distT="0" distB="0" distL="0" distR="0" wp14:anchorId="6D305198" wp14:editId="639E19C8">
            <wp:extent cx="5340403" cy="16395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8474" cy="16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F3D1" w14:textId="0B061F22" w:rsidR="00076C3D" w:rsidRPr="00D211F7" w:rsidRDefault="00076C3D" w:rsidP="00DA5A79">
      <w:pPr>
        <w:spacing w:line="360" w:lineRule="auto"/>
        <w:jc w:val="center"/>
      </w:pPr>
      <w:r>
        <w:t>Рисунок 4.5 – Выбор длительности выплаты кредита.</w:t>
      </w:r>
    </w:p>
    <w:p w14:paraId="5BD9D93E" w14:textId="22CF53D7" w:rsidR="00076C3D" w:rsidRDefault="00C03E7B" w:rsidP="00DA5A79">
      <w:pPr>
        <w:spacing w:line="360" w:lineRule="auto"/>
        <w:ind w:firstLine="360"/>
      </w:pPr>
      <w:r>
        <w:t>Расчет ежемесячного платежа рассчитывается только при выборе типа оплаты «Частичный расчет и кредит» если начальный взнос отсутствует менеджер может ввести в это поле «0».</w:t>
      </w:r>
    </w:p>
    <w:p w14:paraId="7DD47846" w14:textId="04E50132" w:rsidR="00D211F7" w:rsidRDefault="00D211F7" w:rsidP="00DA5A79">
      <w:pPr>
        <w:spacing w:line="360" w:lineRule="auto"/>
        <w:ind w:firstLine="360"/>
        <w:jc w:val="center"/>
      </w:pPr>
      <w:r w:rsidRPr="00D211F7">
        <w:rPr>
          <w:noProof/>
        </w:rPr>
        <w:lastRenderedPageBreak/>
        <w:drawing>
          <wp:inline distT="0" distB="0" distL="0" distR="0" wp14:anchorId="75B0F548" wp14:editId="5C442289">
            <wp:extent cx="5040726" cy="3866623"/>
            <wp:effectExtent l="0" t="0" r="762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1571" cy="387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6D3B" w14:textId="2649DAAE" w:rsidR="00076C3D" w:rsidRPr="00D211F7" w:rsidRDefault="00076C3D" w:rsidP="00DA5A79">
      <w:pPr>
        <w:spacing w:line="360" w:lineRule="auto"/>
        <w:jc w:val="center"/>
      </w:pPr>
      <w:r>
        <w:t>Рисунок 4.6 – Расчет ежемесячного платежа.</w:t>
      </w:r>
    </w:p>
    <w:p w14:paraId="606B8439" w14:textId="77777777" w:rsidR="00076C3D" w:rsidRDefault="00076C3D" w:rsidP="00DA5A79">
      <w:pPr>
        <w:spacing w:line="360" w:lineRule="auto"/>
        <w:ind w:firstLine="360"/>
        <w:jc w:val="center"/>
      </w:pPr>
    </w:p>
    <w:p w14:paraId="2838F2A1" w14:textId="182FD709" w:rsidR="00D211F7" w:rsidRDefault="00D211F7" w:rsidP="00DA5A79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00A7DD42" wp14:editId="2DC04567">
            <wp:extent cx="5202091" cy="2926072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5918" cy="2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A244" w14:textId="789D266E" w:rsidR="00076C3D" w:rsidRPr="00D211F7" w:rsidRDefault="00076C3D" w:rsidP="00DA5A79">
      <w:pPr>
        <w:spacing w:line="360" w:lineRule="auto"/>
        <w:jc w:val="center"/>
      </w:pPr>
      <w:r>
        <w:t>Рисунок 4.7 – Заполнение всех необходимых данных для формирования договора.</w:t>
      </w:r>
    </w:p>
    <w:p w14:paraId="7E592425" w14:textId="55F7E6FC" w:rsidR="00076C3D" w:rsidRDefault="00C03E7B" w:rsidP="00DA5A79">
      <w:pPr>
        <w:spacing w:line="360" w:lineRule="auto"/>
        <w:ind w:firstLine="360"/>
      </w:pPr>
      <w:r>
        <w:lastRenderedPageBreak/>
        <w:t>После того как все необходимые данные будут введены (система проигнорирует не введенные, ненужные данные) будет сформирован контракт (Рисунок 4.9)</w:t>
      </w:r>
    </w:p>
    <w:p w14:paraId="56AFC401" w14:textId="3FD84179" w:rsidR="00EA7464" w:rsidRDefault="00EA7464" w:rsidP="00DA5A79">
      <w:pPr>
        <w:spacing w:line="360" w:lineRule="auto"/>
        <w:ind w:firstLine="360"/>
      </w:pPr>
      <w:r w:rsidRPr="00EA7464">
        <w:rPr>
          <w:noProof/>
        </w:rPr>
        <w:drawing>
          <wp:inline distT="0" distB="0" distL="0" distR="0" wp14:anchorId="2EFE1263" wp14:editId="0411B099">
            <wp:extent cx="5609344" cy="3155144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570" cy="31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E67" w14:textId="74C0DDF8" w:rsidR="00076C3D" w:rsidRPr="00D211F7" w:rsidRDefault="00076C3D" w:rsidP="00DA5A79">
      <w:pPr>
        <w:spacing w:line="360" w:lineRule="auto"/>
        <w:jc w:val="center"/>
      </w:pPr>
      <w:r>
        <w:t>Рисунок 4.8 – Уведомление о сформированном контракте.</w:t>
      </w:r>
    </w:p>
    <w:p w14:paraId="66548E01" w14:textId="1A8811BE" w:rsidR="00076C3D" w:rsidRDefault="00C03E7B" w:rsidP="00DA5A79">
      <w:pPr>
        <w:spacing w:line="360" w:lineRule="auto"/>
        <w:ind w:firstLine="360"/>
      </w:pPr>
      <w:r>
        <w:t>Договор формируется на основе введенных данных в системе, а также все данные о контракте будут занесены в базу данных.</w:t>
      </w:r>
    </w:p>
    <w:p w14:paraId="2C30CB67" w14:textId="52075AA1" w:rsidR="00EA7464" w:rsidRDefault="00EA7464" w:rsidP="00DA5A79">
      <w:pPr>
        <w:spacing w:line="360" w:lineRule="auto"/>
        <w:ind w:firstLine="360"/>
        <w:jc w:val="center"/>
        <w:rPr>
          <w:lang w:val="en-US"/>
        </w:rPr>
      </w:pPr>
      <w:r w:rsidRPr="00EA7464">
        <w:rPr>
          <w:noProof/>
        </w:rPr>
        <w:drawing>
          <wp:inline distT="0" distB="0" distL="0" distR="0" wp14:anchorId="443E9EC1" wp14:editId="137B6B4D">
            <wp:extent cx="3949594" cy="338005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339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DEEB" w14:textId="4A6A5EC0" w:rsidR="00EA7464" w:rsidRDefault="00076C3D" w:rsidP="00DA5A79">
      <w:pPr>
        <w:spacing w:line="360" w:lineRule="auto"/>
        <w:jc w:val="center"/>
      </w:pPr>
      <w:r>
        <w:lastRenderedPageBreak/>
        <w:t xml:space="preserve">Рисунок 4.9 – Сформированный </w:t>
      </w:r>
      <w:r>
        <w:rPr>
          <w:lang w:val="en-US"/>
        </w:rPr>
        <w:t>word</w:t>
      </w:r>
      <w:r w:rsidRPr="00501C68">
        <w:t xml:space="preserve"> </w:t>
      </w:r>
      <w:r>
        <w:t>документ.</w:t>
      </w:r>
    </w:p>
    <w:p w14:paraId="6DC1D4A6" w14:textId="265D22AF" w:rsidR="00C03E7B" w:rsidRPr="00076C3D" w:rsidRDefault="00C03E7B" w:rsidP="00DA5A79">
      <w:pPr>
        <w:spacing w:line="360" w:lineRule="auto"/>
      </w:pPr>
      <w:r>
        <w:t>Страница с заявками это два списка которые заполняет пользователь, все заявки записываются в таблицу базы данных, а также формируется документ</w:t>
      </w:r>
    </w:p>
    <w:p w14:paraId="3CC987D3" w14:textId="26107805" w:rsidR="00EA7464" w:rsidRDefault="00EA7464" w:rsidP="00DA5A79">
      <w:pPr>
        <w:spacing w:line="360" w:lineRule="auto"/>
        <w:ind w:firstLine="360"/>
        <w:rPr>
          <w:lang w:val="en-US"/>
        </w:rPr>
      </w:pPr>
      <w:r>
        <w:rPr>
          <w:noProof/>
        </w:rPr>
        <w:drawing>
          <wp:inline distT="0" distB="0" distL="0" distR="0" wp14:anchorId="1A41FA24" wp14:editId="6533AB98">
            <wp:extent cx="5593976" cy="3146499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137" cy="31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FE67" w14:textId="307301D1" w:rsidR="00076C3D" w:rsidRPr="00D211F7" w:rsidRDefault="00076C3D" w:rsidP="00DA5A79">
      <w:pPr>
        <w:spacing w:line="360" w:lineRule="auto"/>
        <w:jc w:val="center"/>
      </w:pPr>
      <w:r>
        <w:t>Рисунок 4.10 –Заполнение данных для формирования заявки.</w:t>
      </w:r>
    </w:p>
    <w:p w14:paraId="2FF996EB" w14:textId="151F9163" w:rsidR="00F95A6E" w:rsidRPr="00076C3D" w:rsidRDefault="00F95A6E" w:rsidP="00DA5A79">
      <w:pPr>
        <w:spacing w:line="360" w:lineRule="auto"/>
      </w:pPr>
    </w:p>
    <w:p w14:paraId="77193889" w14:textId="47197BCD" w:rsidR="00F95A6E" w:rsidRDefault="00F95A6E" w:rsidP="00DA5A79">
      <w:pPr>
        <w:spacing w:line="360" w:lineRule="auto"/>
        <w:ind w:firstLine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70FC23" wp14:editId="5DD70646">
            <wp:extent cx="2999975" cy="207271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8152" cy="20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13AE" w14:textId="0F7E567B" w:rsidR="00076C3D" w:rsidRPr="00D211F7" w:rsidRDefault="00076C3D" w:rsidP="00DA5A79">
      <w:pPr>
        <w:spacing w:line="360" w:lineRule="auto"/>
        <w:jc w:val="center"/>
      </w:pPr>
      <w:r>
        <w:t>Рисунок 4.11 – Сообщение о сформированной заявке.</w:t>
      </w:r>
    </w:p>
    <w:p w14:paraId="37AF4F40" w14:textId="77777777" w:rsidR="00076C3D" w:rsidRPr="00076C3D" w:rsidRDefault="00076C3D" w:rsidP="00DA5A79">
      <w:pPr>
        <w:spacing w:line="360" w:lineRule="auto"/>
        <w:ind w:firstLine="360"/>
      </w:pPr>
    </w:p>
    <w:p w14:paraId="310E2DBB" w14:textId="5E0848B2" w:rsidR="00075D64" w:rsidRDefault="00075D64" w:rsidP="00DA5A79">
      <w:pPr>
        <w:spacing w:line="360" w:lineRule="auto"/>
        <w:ind w:firstLine="360"/>
      </w:pPr>
    </w:p>
    <w:p w14:paraId="3E1971DF" w14:textId="71325C30" w:rsidR="00C03E7B" w:rsidRDefault="00C03E7B" w:rsidP="00DA5A79">
      <w:pPr>
        <w:spacing w:line="360" w:lineRule="auto"/>
      </w:pPr>
    </w:p>
    <w:p w14:paraId="34079805" w14:textId="6D7D7327" w:rsidR="00C03E7B" w:rsidRPr="00F95A6E" w:rsidRDefault="00C03E7B" w:rsidP="00DA5A79">
      <w:pPr>
        <w:spacing w:line="360" w:lineRule="auto"/>
        <w:ind w:firstLine="360"/>
      </w:pPr>
      <w:r>
        <w:lastRenderedPageBreak/>
        <w:t xml:space="preserve">После нажатия на кнопку «Сформировать заявку» получаем 2 </w:t>
      </w:r>
      <w:r>
        <w:rPr>
          <w:lang w:val="en-US"/>
        </w:rPr>
        <w:t>word</w:t>
      </w:r>
      <w:r w:rsidRPr="00C03E7B">
        <w:t xml:space="preserve"> </w:t>
      </w:r>
      <w:r w:rsidR="00DA5A79">
        <w:t>документа,</w:t>
      </w:r>
      <w:r>
        <w:t xml:space="preserve"> где первый заявка на </w:t>
      </w:r>
      <w:r w:rsidR="000D3735">
        <w:t>а</w:t>
      </w:r>
      <w:r>
        <w:t xml:space="preserve">втомобили, а второй </w:t>
      </w:r>
      <w:r w:rsidR="000D3735">
        <w:t>на аксессуары</w:t>
      </w:r>
      <w:r>
        <w:t xml:space="preserve"> </w:t>
      </w:r>
    </w:p>
    <w:p w14:paraId="558EA242" w14:textId="2DC1DAB5" w:rsidR="00F95A6E" w:rsidRDefault="00F95A6E" w:rsidP="00DA5A79">
      <w:pPr>
        <w:spacing w:line="360" w:lineRule="auto"/>
        <w:ind w:firstLine="360"/>
        <w:rPr>
          <w:lang w:val="en-US"/>
        </w:rPr>
      </w:pPr>
      <w:r w:rsidRPr="00F95A6E">
        <w:rPr>
          <w:noProof/>
          <w:lang w:val="en-US"/>
        </w:rPr>
        <w:drawing>
          <wp:inline distT="0" distB="0" distL="0" distR="0" wp14:anchorId="1AFD8DBA" wp14:editId="19AA5934">
            <wp:extent cx="5586095" cy="23263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2301" cy="232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DA8" w14:textId="2B732A61" w:rsidR="00076C3D" w:rsidRPr="00D211F7" w:rsidRDefault="00076C3D" w:rsidP="00DA5A79">
      <w:pPr>
        <w:spacing w:line="360" w:lineRule="auto"/>
        <w:jc w:val="center"/>
      </w:pPr>
      <w:r>
        <w:t>Рисунок 4.12 – 2 сформированных файла для автомобилей и аксессуаров.</w:t>
      </w:r>
    </w:p>
    <w:p w14:paraId="00F015B8" w14:textId="1BE4767A" w:rsidR="00076C3D" w:rsidRDefault="00076C3D" w:rsidP="00DA5A79">
      <w:pPr>
        <w:spacing w:line="360" w:lineRule="auto"/>
        <w:ind w:firstLine="360"/>
      </w:pPr>
    </w:p>
    <w:p w14:paraId="26A1EB08" w14:textId="606FCE82" w:rsidR="000D3735" w:rsidRPr="00076C3D" w:rsidRDefault="000D3735" w:rsidP="00DA5A79">
      <w:pPr>
        <w:spacing w:line="360" w:lineRule="auto"/>
        <w:ind w:firstLine="360"/>
      </w:pPr>
      <w:r>
        <w:t>Поиск в системе осуществляется по нескольким параметрам, для каждой страницы параметры уникальны.</w:t>
      </w:r>
    </w:p>
    <w:p w14:paraId="3D22DEB1" w14:textId="7C2DA3BA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  <w:lang w:val="en-US"/>
        </w:rPr>
        <w:drawing>
          <wp:inline distT="0" distB="0" distL="0" distR="0" wp14:anchorId="05416F8A" wp14:editId="33B9A533">
            <wp:extent cx="5586292" cy="3155314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4085" cy="31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7B8B" w14:textId="7AA139B7" w:rsidR="00076C3D" w:rsidRPr="00D211F7" w:rsidRDefault="00076C3D" w:rsidP="00DA5A79">
      <w:pPr>
        <w:spacing w:line="360" w:lineRule="auto"/>
        <w:jc w:val="center"/>
      </w:pPr>
      <w:r>
        <w:t xml:space="preserve">Рисунок 4.13 – </w:t>
      </w:r>
      <w:r w:rsidR="000D3735">
        <w:t>Поиск автомобилей</w:t>
      </w:r>
      <w:r>
        <w:t>.</w:t>
      </w:r>
    </w:p>
    <w:p w14:paraId="7DEF0443" w14:textId="3C5236C1" w:rsidR="00076C3D" w:rsidRDefault="00076C3D" w:rsidP="00DA5A79">
      <w:pPr>
        <w:spacing w:line="360" w:lineRule="auto"/>
        <w:ind w:firstLine="360"/>
      </w:pPr>
    </w:p>
    <w:p w14:paraId="390B68AC" w14:textId="05BB712B" w:rsidR="000D3735" w:rsidRDefault="000D3735" w:rsidP="00DA5A79">
      <w:pPr>
        <w:spacing w:line="360" w:lineRule="auto"/>
        <w:ind w:firstLine="360"/>
      </w:pPr>
    </w:p>
    <w:p w14:paraId="02F13A91" w14:textId="7C11A87B" w:rsidR="000D3735" w:rsidRPr="00076C3D" w:rsidRDefault="000D3735" w:rsidP="00DA5A79">
      <w:pPr>
        <w:spacing w:line="360" w:lineRule="auto"/>
        <w:ind w:firstLine="360"/>
      </w:pPr>
      <w:r>
        <w:lastRenderedPageBreak/>
        <w:t xml:space="preserve">Для того чтобы добавить автомобиль в базу данных нужно нажать на кнопку «добавить» на странице с автомобилями, и появится окно (Рисунок 4.14). на странице можно добавить производителя, модель, комплектацию и автомобиль, чтобы добавить автомобиль нужно нажать двойным кликом по производителю, модели и комплектации или нажать </w:t>
      </w:r>
      <w:proofErr w:type="gramStart"/>
      <w:r>
        <w:t>правую кнопку мыши</w:t>
      </w:r>
      <w:proofErr w:type="gramEnd"/>
      <w:r>
        <w:t xml:space="preserve"> и вся необходимая информация добавиться в заблокированные поля, в активных полях пользователь должен сам заполнить информацию.</w:t>
      </w:r>
    </w:p>
    <w:p w14:paraId="287CE8A2" w14:textId="52E99764" w:rsidR="00075D64" w:rsidRDefault="009A7A65" w:rsidP="00DA5A79">
      <w:pPr>
        <w:spacing w:line="360" w:lineRule="auto"/>
        <w:ind w:firstLine="360"/>
        <w:jc w:val="center"/>
      </w:pPr>
      <w:r w:rsidRPr="009A7A65">
        <w:rPr>
          <w:noProof/>
        </w:rPr>
        <w:drawing>
          <wp:inline distT="0" distB="0" distL="0" distR="0" wp14:anchorId="6661C120" wp14:editId="633EA7A1">
            <wp:extent cx="3757492" cy="2607953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8165" cy="26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798A" w14:textId="693B43A1" w:rsidR="00076C3D" w:rsidRPr="00D211F7" w:rsidRDefault="00076C3D" w:rsidP="00DA5A79">
      <w:pPr>
        <w:spacing w:line="360" w:lineRule="auto"/>
        <w:jc w:val="center"/>
      </w:pPr>
      <w:r>
        <w:t>Рисунок 4.1</w:t>
      </w:r>
      <w:r w:rsidR="009A7A65">
        <w:t>4</w:t>
      </w:r>
      <w:r>
        <w:t xml:space="preserve"> – Пример добавления</w:t>
      </w:r>
      <w:r w:rsidR="009A7A65">
        <w:rPr>
          <w:lang w:val="en-US"/>
        </w:rPr>
        <w:t xml:space="preserve"> </w:t>
      </w:r>
      <w:r w:rsidR="009A7A65">
        <w:t>автомобиля</w:t>
      </w:r>
      <w:r>
        <w:t>.</w:t>
      </w:r>
    </w:p>
    <w:p w14:paraId="7437A8C5" w14:textId="77777777" w:rsidR="00076C3D" w:rsidRDefault="00076C3D" w:rsidP="00DA5A79">
      <w:pPr>
        <w:spacing w:line="360" w:lineRule="auto"/>
        <w:ind w:firstLine="360"/>
      </w:pPr>
    </w:p>
    <w:p w14:paraId="396E096D" w14:textId="2AE70FC5" w:rsidR="00075D64" w:rsidRDefault="00075D64" w:rsidP="00DA5A79">
      <w:pPr>
        <w:spacing w:line="360" w:lineRule="auto"/>
        <w:ind w:firstLine="360"/>
        <w:jc w:val="center"/>
      </w:pPr>
      <w:r w:rsidRPr="00075D64">
        <w:rPr>
          <w:noProof/>
        </w:rPr>
        <w:drawing>
          <wp:inline distT="0" distB="0" distL="0" distR="0" wp14:anchorId="15ABA618" wp14:editId="0CD85537">
            <wp:extent cx="4249271" cy="2945193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280" cy="297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3937" w14:textId="369A7DC5" w:rsidR="009A7A65" w:rsidRPr="00D211F7" w:rsidRDefault="009A7A65" w:rsidP="00DA5A79">
      <w:pPr>
        <w:spacing w:line="360" w:lineRule="auto"/>
        <w:jc w:val="center"/>
      </w:pPr>
      <w:r>
        <w:t>Рисунок 4.15 – Добавление автомобиля произошло успешно.</w:t>
      </w:r>
    </w:p>
    <w:p w14:paraId="7D54CDE8" w14:textId="172E389E" w:rsidR="009A7A65" w:rsidRDefault="009A7A65" w:rsidP="00DA5A79">
      <w:pPr>
        <w:spacing w:line="360" w:lineRule="auto"/>
        <w:ind w:firstLine="360"/>
      </w:pPr>
    </w:p>
    <w:p w14:paraId="06C43124" w14:textId="50474633" w:rsidR="00075D64" w:rsidRDefault="000D3735" w:rsidP="00DA5A79">
      <w:pPr>
        <w:spacing w:line="360" w:lineRule="auto"/>
        <w:ind w:firstLine="360"/>
      </w:pPr>
      <w:r>
        <w:t>Так как автомобили могут продаваться с уже встроенными аксессуарами, в системе предусмотрено добавление аксессуаров к автомобилям</w:t>
      </w:r>
    </w:p>
    <w:p w14:paraId="6BD1457F" w14:textId="682B7BD1" w:rsidR="00075D64" w:rsidRDefault="00075D64" w:rsidP="00DA5A79">
      <w:pPr>
        <w:spacing w:line="360" w:lineRule="auto"/>
        <w:ind w:firstLine="360"/>
      </w:pPr>
      <w:r w:rsidRPr="00075D64">
        <w:rPr>
          <w:noProof/>
        </w:rPr>
        <w:drawing>
          <wp:inline distT="0" distB="0" distL="0" distR="0" wp14:anchorId="5F157232" wp14:editId="21847725">
            <wp:extent cx="5332719" cy="3073083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5309" cy="307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5A99" w14:textId="5D6968C7" w:rsidR="009A7A65" w:rsidRPr="00D211F7" w:rsidRDefault="009A7A65" w:rsidP="00DA5A79">
      <w:pPr>
        <w:spacing w:line="360" w:lineRule="auto"/>
        <w:jc w:val="center"/>
      </w:pPr>
      <w:r>
        <w:t>Рисунок 4.16 – Пример добавления аксессуара к автомобилю.</w:t>
      </w:r>
    </w:p>
    <w:p w14:paraId="6739DF8F" w14:textId="77777777" w:rsidR="009A7A65" w:rsidRDefault="009A7A65" w:rsidP="00DA5A79">
      <w:pPr>
        <w:spacing w:line="360" w:lineRule="auto"/>
        <w:ind w:firstLine="360"/>
      </w:pPr>
    </w:p>
    <w:p w14:paraId="15A4637E" w14:textId="147C21CC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</w:rPr>
        <w:drawing>
          <wp:inline distT="0" distB="0" distL="0" distR="0" wp14:anchorId="76B7EF86" wp14:editId="5DB2A288">
            <wp:extent cx="5144100" cy="2966037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8352" cy="29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359C" w14:textId="552B5CFA" w:rsidR="009A7A65" w:rsidRPr="00D211F7" w:rsidRDefault="009A7A65" w:rsidP="00DA5A79">
      <w:pPr>
        <w:spacing w:line="360" w:lineRule="auto"/>
        <w:jc w:val="center"/>
      </w:pPr>
      <w:r>
        <w:t>Рисунок 4.17 – Успешное добавление аксессуара к автомобилю.</w:t>
      </w:r>
    </w:p>
    <w:p w14:paraId="79294C2C" w14:textId="29121672" w:rsidR="009A7A65" w:rsidRDefault="009A7A65" w:rsidP="00DA5A79">
      <w:pPr>
        <w:spacing w:line="360" w:lineRule="auto"/>
        <w:ind w:firstLine="360"/>
      </w:pPr>
    </w:p>
    <w:p w14:paraId="35F3E17E" w14:textId="06784DA4" w:rsidR="000D3735" w:rsidRPr="009A7A65" w:rsidRDefault="000D3735" w:rsidP="00DA5A79">
      <w:pPr>
        <w:spacing w:line="360" w:lineRule="auto"/>
        <w:ind w:firstLine="360"/>
      </w:pPr>
      <w:r>
        <w:lastRenderedPageBreak/>
        <w:t>Добавить аксессуар можно на странице с аксессуарами, нажав на кнопку «Добавить» откроется окно (Рисунок 4.18). Принцип добавления похож на добавление автомобилей.</w:t>
      </w:r>
    </w:p>
    <w:p w14:paraId="0B366192" w14:textId="7B9ABF94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  <w:lang w:val="en-US"/>
        </w:rPr>
        <w:drawing>
          <wp:inline distT="0" distB="0" distL="0" distR="0" wp14:anchorId="31369390" wp14:editId="4562DAF3">
            <wp:extent cx="5494084" cy="3099709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8142" cy="310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945F" w14:textId="33B61A7E" w:rsidR="009A7A65" w:rsidRPr="00D211F7" w:rsidRDefault="009A7A65" w:rsidP="00DA5A79">
      <w:pPr>
        <w:spacing w:line="360" w:lineRule="auto"/>
        <w:jc w:val="center"/>
      </w:pPr>
      <w:r>
        <w:t>Рисунок 4.18 – Пример добавления аксессуара.</w:t>
      </w:r>
    </w:p>
    <w:p w14:paraId="7AB48C05" w14:textId="77777777" w:rsidR="009A7A65" w:rsidRPr="009A7A65" w:rsidRDefault="009A7A65" w:rsidP="00DA5A79">
      <w:pPr>
        <w:spacing w:line="360" w:lineRule="auto"/>
        <w:ind w:firstLine="360"/>
      </w:pPr>
    </w:p>
    <w:p w14:paraId="41CC7FA0" w14:textId="09F532F2" w:rsidR="00075D64" w:rsidRPr="009A7A65" w:rsidRDefault="00075D64" w:rsidP="00DA5A79">
      <w:pPr>
        <w:spacing w:line="360" w:lineRule="auto"/>
        <w:ind w:firstLine="360"/>
      </w:pPr>
    </w:p>
    <w:p w14:paraId="05D12B51" w14:textId="64403F0B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  <w:lang w:val="en-US"/>
        </w:rPr>
        <w:drawing>
          <wp:inline distT="0" distB="0" distL="0" distR="0" wp14:anchorId="2E3338EF" wp14:editId="77B6D700">
            <wp:extent cx="5563240" cy="314288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9847" cy="314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84C8" w14:textId="1AA2A857" w:rsidR="009A7A65" w:rsidRPr="00D211F7" w:rsidRDefault="009A7A65" w:rsidP="00DA5A79">
      <w:pPr>
        <w:spacing w:line="360" w:lineRule="auto"/>
        <w:jc w:val="center"/>
      </w:pPr>
      <w:r>
        <w:t>Рисунок 4.19 – Успешное добавление аксессуара.</w:t>
      </w:r>
    </w:p>
    <w:p w14:paraId="7C331386" w14:textId="6A2E143A" w:rsidR="00075D64" w:rsidRPr="000D3735" w:rsidRDefault="000D3735" w:rsidP="00DA5A79">
      <w:pPr>
        <w:spacing w:line="360" w:lineRule="auto"/>
      </w:pPr>
      <w:r>
        <w:lastRenderedPageBreak/>
        <w:t xml:space="preserve">В журнал событий записывается </w:t>
      </w:r>
      <w:proofErr w:type="gramStart"/>
      <w:r>
        <w:t>все действия</w:t>
      </w:r>
      <w:proofErr w:type="gramEnd"/>
      <w:r>
        <w:t xml:space="preserve"> которые произошли в системе и в базе данных, для удобного поиска нужной информации реализован поиск по дате, сортировка и </w:t>
      </w:r>
      <w:r w:rsidR="004C2A51">
        <w:t>выбор по критериям.</w:t>
      </w:r>
    </w:p>
    <w:p w14:paraId="25356043" w14:textId="10EEF802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  <w:lang w:val="en-US"/>
        </w:rPr>
        <w:drawing>
          <wp:inline distT="0" distB="0" distL="0" distR="0" wp14:anchorId="3BF39D84" wp14:editId="03E97FBF">
            <wp:extent cx="5609344" cy="3155143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0062" cy="31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56B1" w14:textId="20D05166" w:rsidR="009A7A65" w:rsidRPr="00D211F7" w:rsidRDefault="009A7A65" w:rsidP="00DA5A79">
      <w:pPr>
        <w:spacing w:line="360" w:lineRule="auto"/>
        <w:jc w:val="center"/>
      </w:pPr>
      <w:r>
        <w:t>Рисунок 4.20 – Список типов событий в журнале событий.</w:t>
      </w:r>
    </w:p>
    <w:p w14:paraId="3AAD2983" w14:textId="04CAE95D" w:rsidR="009A7A65" w:rsidRDefault="009A7A65" w:rsidP="00DA5A79">
      <w:pPr>
        <w:spacing w:line="360" w:lineRule="auto"/>
        <w:ind w:firstLine="360"/>
      </w:pPr>
    </w:p>
    <w:p w14:paraId="776744A9" w14:textId="1E457A51" w:rsidR="004C2A51" w:rsidRPr="009A7A65" w:rsidRDefault="004C2A51" w:rsidP="00DA5A79">
      <w:pPr>
        <w:spacing w:line="360" w:lineRule="auto"/>
        <w:ind w:firstLine="360"/>
      </w:pPr>
      <w:r>
        <w:t xml:space="preserve">На рисунке 4.20 был выбран тип события «Информация» </w:t>
      </w:r>
    </w:p>
    <w:p w14:paraId="584180F4" w14:textId="72CF7CA2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  <w:lang w:val="en-US"/>
        </w:rPr>
        <w:drawing>
          <wp:inline distT="0" distB="0" distL="0" distR="0" wp14:anchorId="63FCF797" wp14:editId="05AC4C81">
            <wp:extent cx="5524820" cy="310759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6109" cy="313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571A" w14:textId="3DFF9A4D" w:rsidR="009A7A65" w:rsidRPr="00DA5A79" w:rsidRDefault="009A7A65" w:rsidP="00DA5A79">
      <w:pPr>
        <w:spacing w:line="360" w:lineRule="auto"/>
        <w:jc w:val="center"/>
      </w:pPr>
      <w:r>
        <w:t>Рисунок 4.20 – Выбор типа события.</w:t>
      </w:r>
    </w:p>
    <w:p w14:paraId="4C3FAB25" w14:textId="015867F2" w:rsidR="00075D64" w:rsidRDefault="00075D64" w:rsidP="00DA5A79">
      <w:pPr>
        <w:spacing w:line="360" w:lineRule="auto"/>
        <w:ind w:firstLine="360"/>
      </w:pPr>
      <w:r w:rsidRPr="00075D64">
        <w:rPr>
          <w:noProof/>
          <w:lang w:val="en-US"/>
        </w:rPr>
        <w:lastRenderedPageBreak/>
        <w:drawing>
          <wp:inline distT="0" distB="0" distL="0" distR="0" wp14:anchorId="15830D27" wp14:editId="2BC3B451">
            <wp:extent cx="5940425" cy="33451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C96C" w14:textId="314A49C3" w:rsidR="009A7A65" w:rsidRPr="00D211F7" w:rsidRDefault="009A7A65" w:rsidP="00DA5A79">
      <w:pPr>
        <w:spacing w:line="360" w:lineRule="auto"/>
        <w:jc w:val="center"/>
      </w:pPr>
      <w:r>
        <w:t>Рисунок 4.20 – Выбор зарегистрированного пользователя.</w:t>
      </w:r>
    </w:p>
    <w:p w14:paraId="0E4B869B" w14:textId="6E8FCC13" w:rsidR="004C2A51" w:rsidRDefault="004C2A51" w:rsidP="00DA5A79">
      <w:pPr>
        <w:spacing w:line="360" w:lineRule="auto"/>
      </w:pPr>
    </w:p>
    <w:p w14:paraId="1ABDF067" w14:textId="36BBE945" w:rsidR="00075D64" w:rsidRDefault="00075D64" w:rsidP="00DA5A79">
      <w:pPr>
        <w:spacing w:line="360" w:lineRule="auto"/>
        <w:ind w:firstLine="360"/>
        <w:rPr>
          <w:lang w:val="en-US"/>
        </w:rPr>
      </w:pPr>
      <w:r w:rsidRPr="00075D64">
        <w:rPr>
          <w:noProof/>
          <w:lang w:val="en-US"/>
        </w:rPr>
        <w:drawing>
          <wp:inline distT="0" distB="0" distL="0" distR="0" wp14:anchorId="51B03CB7" wp14:editId="64CDB8A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A749" w14:textId="1D94EB37" w:rsidR="00075D64" w:rsidRPr="004C2A51" w:rsidRDefault="009A7A65" w:rsidP="00DA5A79">
      <w:pPr>
        <w:spacing w:line="360" w:lineRule="auto"/>
        <w:jc w:val="center"/>
      </w:pPr>
      <w:r>
        <w:t>Рисунок 4.20 – Поиск по дате.</w:t>
      </w:r>
    </w:p>
    <w:p w14:paraId="441BF07B" w14:textId="697FA723" w:rsidR="00A96C56" w:rsidRDefault="00A96C56" w:rsidP="00DA5A79">
      <w:pPr>
        <w:pStyle w:val="1"/>
        <w:numPr>
          <w:ilvl w:val="0"/>
          <w:numId w:val="3"/>
        </w:numPr>
        <w:spacing w:line="360" w:lineRule="auto"/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lastRenderedPageBreak/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Технологические решения, поддерживающие эксплуатационный цикл программы.</w:t>
      </w:r>
    </w:p>
    <w:p w14:paraId="7FB694D2" w14:textId="11CF409C" w:rsidR="00A96C56" w:rsidRDefault="00DA5A79" w:rsidP="00DA5A79">
      <w:pPr>
        <w:spacing w:line="360" w:lineRule="auto"/>
        <w:ind w:firstLine="360"/>
      </w:pPr>
      <w:r>
        <w:t>Чтобы обеспечить быстро действие программы было принято решение, загружать все необходимые данные на этапе авторизации, это позволило делать быстрый переход между страницами, и не ждать загрузки при переходах.</w:t>
      </w:r>
    </w:p>
    <w:p w14:paraId="56EE62D5" w14:textId="4AAE1FC1" w:rsidR="00DA5A79" w:rsidRDefault="00DA5A79" w:rsidP="00DA5A79">
      <w:pPr>
        <w:spacing w:line="360" w:lineRule="auto"/>
        <w:ind w:firstLine="360"/>
      </w:pPr>
      <w:r>
        <w:t xml:space="preserve">Шаблон </w:t>
      </w:r>
      <w:r>
        <w:rPr>
          <w:lang w:val="en-US"/>
        </w:rPr>
        <w:t>MVVM</w:t>
      </w:r>
      <w:r w:rsidRPr="00DA5A79">
        <w:t xml:space="preserve"> </w:t>
      </w:r>
      <w:r>
        <w:t>позволил прикреплять данные к интерфейсу, в свою очередь это повлияло на синхронность данных, а также на модель программы.</w:t>
      </w:r>
    </w:p>
    <w:p w14:paraId="58A2AC4B" w14:textId="75D6D375" w:rsidR="008B581A" w:rsidRDefault="00DA5A79" w:rsidP="008B581A">
      <w:pPr>
        <w:spacing w:line="360" w:lineRule="auto"/>
        <w:ind w:firstLine="360"/>
      </w:pPr>
      <w:r>
        <w:rPr>
          <w:lang w:val="en-US"/>
        </w:rPr>
        <w:t>Entity</w:t>
      </w:r>
      <w:r w:rsidRPr="00DA5A79">
        <w:t xml:space="preserve"> </w:t>
      </w:r>
      <w:r>
        <w:rPr>
          <w:lang w:val="en-US"/>
        </w:rPr>
        <w:t>Framework</w:t>
      </w:r>
      <w:r w:rsidRPr="00DA5A79">
        <w:t xml:space="preserve"> </w:t>
      </w:r>
      <w:r>
        <w:t>вместе с языком интегрированных запросов</w:t>
      </w:r>
      <w:r w:rsidR="00977F70">
        <w:t xml:space="preserve"> </w:t>
      </w:r>
      <w:r w:rsidRPr="00DA5A79">
        <w:t>(</w:t>
      </w:r>
      <w:r>
        <w:rPr>
          <w:lang w:val="en-US"/>
        </w:rPr>
        <w:t>LINQ</w:t>
      </w:r>
      <w:r w:rsidRPr="00DA5A79">
        <w:t>)</w:t>
      </w:r>
      <w:r>
        <w:t xml:space="preserve"> позволил обращаться не к атрибутам и </w:t>
      </w:r>
      <w:r w:rsidR="00977F70">
        <w:t>таблицам из</w:t>
      </w:r>
      <w:r>
        <w:t xml:space="preserve"> базы данных, а к объектам</w:t>
      </w:r>
      <w:r w:rsidR="008B581A">
        <w:t>. Основными плюсами являются:</w:t>
      </w:r>
    </w:p>
    <w:p w14:paraId="1E53E003" w14:textId="24C8ECBA" w:rsidR="008B581A" w:rsidRDefault="008B581A" w:rsidP="008B581A">
      <w:pPr>
        <w:pStyle w:val="a8"/>
        <w:numPr>
          <w:ilvl w:val="0"/>
          <w:numId w:val="4"/>
        </w:numPr>
        <w:spacing w:line="360" w:lineRule="auto"/>
      </w:pPr>
      <w:r>
        <w:t>Отсутствует проблема несоответствия модели данных в приложении и БД. Все данные сохраняются в БД в том же виде, что и в модели приложения.</w:t>
      </w:r>
    </w:p>
    <w:p w14:paraId="12C5A61D" w14:textId="77777777" w:rsidR="008B581A" w:rsidRDefault="008B581A" w:rsidP="008B581A">
      <w:pPr>
        <w:pStyle w:val="a8"/>
        <w:numPr>
          <w:ilvl w:val="0"/>
          <w:numId w:val="4"/>
        </w:numPr>
        <w:spacing w:line="360" w:lineRule="auto"/>
      </w:pPr>
      <w:r>
        <w:t>Не требуется отдельно поддерживать модель данных на стороне СУБД.</w:t>
      </w:r>
    </w:p>
    <w:p w14:paraId="43A24CA6" w14:textId="322CA13A" w:rsidR="008B581A" w:rsidRDefault="008B581A" w:rsidP="008B581A">
      <w:pPr>
        <w:pStyle w:val="a8"/>
        <w:numPr>
          <w:ilvl w:val="0"/>
          <w:numId w:val="4"/>
        </w:numPr>
        <w:spacing w:line="360" w:lineRule="auto"/>
      </w:pPr>
      <w:r>
        <w:t>Все объекты на уровне источника данных строго типизированы. Рефакторинг объектно-ориентированной базы данных и работающего с ней кода автоматизированный.</w:t>
      </w:r>
    </w:p>
    <w:p w14:paraId="7531FBD8" w14:textId="36A5F0A3" w:rsidR="008B581A" w:rsidRDefault="008B581A" w:rsidP="008B581A">
      <w:pPr>
        <w:spacing w:line="360" w:lineRule="auto"/>
        <w:ind w:left="720"/>
      </w:pPr>
      <w:r>
        <w:t>Пример запрос</w:t>
      </w:r>
      <w:r w:rsidR="00977F70">
        <w:t>а</w:t>
      </w:r>
      <w:r>
        <w:t>, из базы данных:</w:t>
      </w:r>
    </w:p>
    <w:p w14:paraId="7D83337F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public Car </w:t>
      </w:r>
      <w:proofErr w:type="gramStart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Get(</w:t>
      </w:r>
      <w:proofErr w:type="gramEnd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string vin)</w:t>
      </w:r>
    </w:p>
    <w:p w14:paraId="2D5B86F3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{</w:t>
      </w:r>
    </w:p>
    <w:p w14:paraId="2B54DCD7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using (var </w:t>
      </w:r>
      <w:proofErr w:type="spellStart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db</w:t>
      </w:r>
      <w:proofErr w:type="spellEnd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CarShowroomContext</w:t>
      </w:r>
      <w:proofErr w:type="spellEnd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(</w:t>
      </w:r>
      <w:proofErr w:type="gramEnd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))</w:t>
      </w:r>
    </w:p>
    <w:p w14:paraId="71A8DF4C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{</w:t>
      </w:r>
    </w:p>
    <w:p w14:paraId="768B537A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var query = </w:t>
      </w:r>
      <w:proofErr w:type="spellStart"/>
      <w:proofErr w:type="gramStart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db.Cars.FirstOrDefault</w:t>
      </w:r>
      <w:proofErr w:type="spellEnd"/>
      <w:proofErr w:type="gramEnd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(x =&gt; </w:t>
      </w:r>
      <w:proofErr w:type="spellStart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>x.Vin</w:t>
      </w:r>
      <w:proofErr w:type="spellEnd"/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== vin);</w:t>
      </w:r>
    </w:p>
    <w:p w14:paraId="5A0E6CAD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</w:p>
    <w:p w14:paraId="766BFE56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8B581A">
        <w:rPr>
          <w:rFonts w:ascii="Consolas" w:hAnsi="Consolas" w:cs="Consolas"/>
          <w:color w:val="000000" w:themeColor="text1"/>
          <w:sz w:val="24"/>
          <w:szCs w:val="24"/>
        </w:rPr>
        <w:t>return</w:t>
      </w:r>
      <w:proofErr w:type="spellEnd"/>
      <w:r w:rsidRPr="008B581A">
        <w:rPr>
          <w:rFonts w:ascii="Consolas" w:hAnsi="Consolas" w:cs="Consolas"/>
          <w:color w:val="000000" w:themeColor="text1"/>
          <w:sz w:val="24"/>
          <w:szCs w:val="24"/>
        </w:rPr>
        <w:t xml:space="preserve"> query;</w:t>
      </w:r>
    </w:p>
    <w:p w14:paraId="2809331D" w14:textId="77777777" w:rsidR="008B581A" w:rsidRPr="008B581A" w:rsidRDefault="008B581A" w:rsidP="008B5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</w:rPr>
        <w:t xml:space="preserve">            }</w:t>
      </w:r>
    </w:p>
    <w:p w14:paraId="1E61B889" w14:textId="7FAD5A9C" w:rsidR="008B581A" w:rsidRDefault="008B581A" w:rsidP="008B581A">
      <w:pPr>
        <w:spacing w:line="360" w:lineRule="auto"/>
        <w:ind w:left="720"/>
        <w:rPr>
          <w:rFonts w:ascii="Consolas" w:hAnsi="Consolas" w:cs="Consolas"/>
          <w:color w:val="000000" w:themeColor="text1"/>
          <w:sz w:val="24"/>
          <w:szCs w:val="24"/>
        </w:rPr>
      </w:pPr>
      <w:r w:rsidRPr="008B581A">
        <w:rPr>
          <w:rFonts w:ascii="Consolas" w:hAnsi="Consolas" w:cs="Consolas"/>
          <w:color w:val="000000" w:themeColor="text1"/>
          <w:sz w:val="24"/>
          <w:szCs w:val="24"/>
        </w:rPr>
        <w:t xml:space="preserve">   }</w:t>
      </w:r>
    </w:p>
    <w:p w14:paraId="387A058A" w14:textId="170D6287" w:rsidR="008B581A" w:rsidRDefault="008B581A" w:rsidP="008B581A">
      <w:pPr>
        <w:spacing w:line="360" w:lineRule="auto"/>
        <w:ind w:left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Запрос возвращает </w:t>
      </w:r>
      <w:r w:rsidR="00977F70">
        <w:rPr>
          <w:rFonts w:cs="Times New Roman"/>
          <w:color w:val="000000" w:themeColor="text1"/>
          <w:szCs w:val="28"/>
        </w:rPr>
        <w:t xml:space="preserve">объект типа </w:t>
      </w:r>
      <w:r w:rsidR="00977F70">
        <w:rPr>
          <w:rFonts w:cs="Times New Roman"/>
          <w:color w:val="000000" w:themeColor="text1"/>
          <w:szCs w:val="28"/>
          <w:lang w:val="en-US"/>
        </w:rPr>
        <w:t>Car</w:t>
      </w:r>
      <w:r w:rsidR="00977F70">
        <w:rPr>
          <w:rFonts w:cs="Times New Roman"/>
          <w:color w:val="000000" w:themeColor="text1"/>
          <w:szCs w:val="28"/>
        </w:rPr>
        <w:t xml:space="preserve">, выборка происходит по уникальному номеру </w:t>
      </w:r>
      <w:r w:rsidR="00977F70">
        <w:rPr>
          <w:rFonts w:cs="Times New Roman"/>
          <w:color w:val="000000" w:themeColor="text1"/>
          <w:szCs w:val="28"/>
          <w:lang w:val="en-US"/>
        </w:rPr>
        <w:t>VIN</w:t>
      </w:r>
      <w:r w:rsidR="00977F70" w:rsidRPr="00977F70">
        <w:rPr>
          <w:rFonts w:cs="Times New Roman"/>
          <w:color w:val="000000" w:themeColor="text1"/>
          <w:szCs w:val="28"/>
        </w:rPr>
        <w:t>.</w:t>
      </w:r>
    </w:p>
    <w:p w14:paraId="77898931" w14:textId="108C9887" w:rsidR="00977F70" w:rsidRDefault="00977F70" w:rsidP="008B581A">
      <w:pPr>
        <w:spacing w:line="360" w:lineRule="auto"/>
        <w:ind w:left="7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В этом методе происходит изменение в базе данных, к автомобилю добавляется идентификатор контракта. </w:t>
      </w:r>
    </w:p>
    <w:p w14:paraId="144E9811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public Car </w:t>
      </w:r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Edit(</w:t>
      </w:r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string vin, int </w:t>
      </w:r>
      <w:proofErr w:type="spell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contractID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)</w:t>
      </w:r>
    </w:p>
    <w:p w14:paraId="262C8045" w14:textId="754FCED8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{</w:t>
      </w:r>
    </w:p>
    <w:p w14:paraId="1441A478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using (var </w:t>
      </w:r>
      <w:proofErr w:type="spell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db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CarShowroomContext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(</w:t>
      </w:r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))</w:t>
      </w:r>
    </w:p>
    <w:p w14:paraId="354F5B6C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{</w:t>
      </w:r>
    </w:p>
    <w:p w14:paraId="4073112E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var car = </w:t>
      </w:r>
      <w:proofErr w:type="spellStart"/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db.Cars.FirstOrDefault</w:t>
      </w:r>
      <w:proofErr w:type="spellEnd"/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(x =&gt; </w:t>
      </w:r>
      <w:proofErr w:type="spell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x.Vin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== vin);</w:t>
      </w:r>
    </w:p>
    <w:p w14:paraId="1966EE7A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</w:t>
      </w:r>
    </w:p>
    <w:p w14:paraId="1CD76CDA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</w:t>
      </w:r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if(</w:t>
      </w:r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car != null) {</w:t>
      </w:r>
    </w:p>
    <w:p w14:paraId="0F77B952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car.ContractId</w:t>
      </w:r>
      <w:proofErr w:type="spellEnd"/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contractID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;</w:t>
      </w:r>
    </w:p>
    <w:p w14:paraId="7F0D3542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</w:p>
    <w:p w14:paraId="38C12734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db.Cars.Update</w:t>
      </w:r>
      <w:proofErr w:type="spellEnd"/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(car);</w:t>
      </w:r>
    </w:p>
    <w:p w14:paraId="6509C40A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db.SaveChanges</w:t>
      </w:r>
      <w:proofErr w:type="spellEnd"/>
      <w:proofErr w:type="gramEnd"/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>();</w:t>
      </w:r>
    </w:p>
    <w:p w14:paraId="42B29EC8" w14:textId="75426F5F" w:rsid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               </w:t>
      </w:r>
      <w:r w:rsidRPr="00977F70">
        <w:rPr>
          <w:rFonts w:ascii="Consolas" w:hAnsi="Consolas" w:cs="Consolas"/>
          <w:color w:val="000000" w:themeColor="text1"/>
          <w:sz w:val="24"/>
          <w:szCs w:val="24"/>
        </w:rPr>
        <w:t>}</w:t>
      </w:r>
    </w:p>
    <w:p w14:paraId="10B78D3F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</w:rPr>
      </w:pPr>
    </w:p>
    <w:p w14:paraId="59822EC1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</w:rPr>
        <w:t xml:space="preserve">                </w:t>
      </w:r>
      <w:proofErr w:type="spellStart"/>
      <w:r w:rsidRPr="00977F70">
        <w:rPr>
          <w:rFonts w:ascii="Consolas" w:hAnsi="Consolas" w:cs="Consolas"/>
          <w:color w:val="000000" w:themeColor="text1"/>
          <w:sz w:val="24"/>
          <w:szCs w:val="24"/>
        </w:rPr>
        <w:t>return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977F70">
        <w:rPr>
          <w:rFonts w:ascii="Consolas" w:hAnsi="Consolas" w:cs="Consolas"/>
          <w:color w:val="000000" w:themeColor="text1"/>
          <w:sz w:val="24"/>
          <w:szCs w:val="24"/>
        </w:rPr>
        <w:t>car</w:t>
      </w:r>
      <w:proofErr w:type="spellEnd"/>
      <w:r w:rsidRPr="00977F70">
        <w:rPr>
          <w:rFonts w:ascii="Consolas" w:hAnsi="Consolas" w:cs="Consolas"/>
          <w:color w:val="000000" w:themeColor="text1"/>
          <w:sz w:val="24"/>
          <w:szCs w:val="24"/>
        </w:rPr>
        <w:t>;</w:t>
      </w:r>
    </w:p>
    <w:p w14:paraId="7248829E" w14:textId="77777777" w:rsidR="00977F70" w:rsidRPr="00977F70" w:rsidRDefault="00977F70" w:rsidP="00977F7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 w:themeColor="text1"/>
          <w:sz w:val="24"/>
          <w:szCs w:val="24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</w:rPr>
        <w:t xml:space="preserve">            }</w:t>
      </w:r>
    </w:p>
    <w:p w14:paraId="1B819D6A" w14:textId="5FD86A04" w:rsidR="00977F70" w:rsidRDefault="00977F70" w:rsidP="00977F70">
      <w:pPr>
        <w:spacing w:line="36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77F70">
        <w:rPr>
          <w:rFonts w:ascii="Consolas" w:hAnsi="Consolas" w:cs="Consolas"/>
          <w:color w:val="000000" w:themeColor="text1"/>
          <w:sz w:val="24"/>
          <w:szCs w:val="24"/>
        </w:rPr>
        <w:t>}</w:t>
      </w:r>
    </w:p>
    <w:p w14:paraId="0C67FEE3" w14:textId="36FFDB53" w:rsidR="00977F70" w:rsidRPr="00977F70" w:rsidRDefault="00977F70" w:rsidP="00977F70">
      <w:pPr>
        <w:spacing w:line="360" w:lineRule="auto"/>
        <w:rPr>
          <w:rFonts w:cs="Times New Roman"/>
          <w:color w:val="000000" w:themeColor="text1"/>
          <w:sz w:val="40"/>
          <w:szCs w:val="40"/>
        </w:rPr>
      </w:pPr>
    </w:p>
    <w:p w14:paraId="64B8162A" w14:textId="49EE6DDF" w:rsidR="00D211F7" w:rsidRPr="00DE48D0" w:rsidRDefault="00A96C56" w:rsidP="00DA5A79">
      <w:pPr>
        <w:pStyle w:val="1"/>
        <w:numPr>
          <w:ilvl w:val="0"/>
          <w:numId w:val="3"/>
        </w:numPr>
        <w:spacing w:line="360" w:lineRule="auto"/>
        <w:jc w:val="left"/>
        <w:rPr>
          <w:sz w:val="28"/>
          <w:szCs w:val="28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Тестирование и отладка рабочей программы.</w:t>
      </w:r>
    </w:p>
    <w:p w14:paraId="2E6946F2" w14:textId="13A507F3" w:rsidR="00DE48D0" w:rsidRPr="00DE48D0" w:rsidRDefault="00DE48D0" w:rsidP="00DA5A79">
      <w:pPr>
        <w:spacing w:line="360" w:lineRule="auto"/>
        <w:ind w:firstLine="360"/>
      </w:pPr>
      <w:r>
        <w:t>При попытке если ввести некорректные данные, пользователь будет проинформирован, что данные не совпадают (Рисунок 4.</w:t>
      </w:r>
      <w:r w:rsidR="004C2A51">
        <w:t>21</w:t>
      </w:r>
      <w:r>
        <w:t>).</w:t>
      </w:r>
    </w:p>
    <w:p w14:paraId="6C574D21" w14:textId="59A1405B" w:rsidR="00D211F7" w:rsidRDefault="00D211F7" w:rsidP="00DA5A7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938B9C" wp14:editId="5CA99964">
            <wp:extent cx="4035018" cy="2754165"/>
            <wp:effectExtent l="0" t="0" r="381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0380" cy="27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BF35" w14:textId="738CE2A9" w:rsidR="00DE48D0" w:rsidRPr="00D211F7" w:rsidRDefault="00DE48D0" w:rsidP="00DA5A79">
      <w:pPr>
        <w:spacing w:line="360" w:lineRule="auto"/>
        <w:jc w:val="center"/>
      </w:pPr>
      <w:r>
        <w:t>Рисунок 4.</w:t>
      </w:r>
      <w:r w:rsidR="004C2A51">
        <w:t>21</w:t>
      </w:r>
      <w:r>
        <w:t xml:space="preserve"> – Неправильный логин или пароль.</w:t>
      </w:r>
    </w:p>
    <w:p w14:paraId="7EDDAC62" w14:textId="28FF9DEB" w:rsidR="00D211F7" w:rsidRPr="00D211F7" w:rsidRDefault="00D211F7" w:rsidP="00DA5A79">
      <w:pPr>
        <w:spacing w:line="360" w:lineRule="auto"/>
        <w:ind w:firstLine="708"/>
      </w:pPr>
      <w:r>
        <w:lastRenderedPageBreak/>
        <w:t xml:space="preserve">Попытка изменить </w:t>
      </w:r>
      <w:r>
        <w:rPr>
          <w:lang w:val="en-US"/>
        </w:rPr>
        <w:t>vin</w:t>
      </w:r>
      <w:r w:rsidRPr="00D211F7">
        <w:t xml:space="preserve"> </w:t>
      </w:r>
      <w:r>
        <w:t>номер на уже существующий приводит к обрабатываемому исключению</w:t>
      </w:r>
      <w:r w:rsidR="00DE48D0">
        <w:t xml:space="preserve"> (Рисунок 4.</w:t>
      </w:r>
      <w:r w:rsidR="004C2A51">
        <w:t>22</w:t>
      </w:r>
      <w:r w:rsidR="00DE48D0">
        <w:t>).</w:t>
      </w:r>
    </w:p>
    <w:p w14:paraId="0F3A3C2E" w14:textId="757C0B9E" w:rsidR="00A96C56" w:rsidRDefault="0001031D" w:rsidP="00DA5A79">
      <w:pPr>
        <w:spacing w:line="360" w:lineRule="auto"/>
        <w:jc w:val="center"/>
      </w:pPr>
      <w:r w:rsidRPr="0001031D">
        <w:rPr>
          <w:noProof/>
        </w:rPr>
        <w:drawing>
          <wp:inline distT="0" distB="0" distL="0" distR="0" wp14:anchorId="0E976573" wp14:editId="68FFF9B0">
            <wp:extent cx="3578628" cy="308898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5522" cy="30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326B" w14:textId="71085057" w:rsidR="00D211F7" w:rsidRPr="00DE48D0" w:rsidRDefault="00DE48D0" w:rsidP="00DA5A79">
      <w:pPr>
        <w:spacing w:line="360" w:lineRule="auto"/>
        <w:jc w:val="center"/>
      </w:pPr>
      <w:r>
        <w:t>Рисунок 4.</w:t>
      </w:r>
      <w:r w:rsidR="004C2A51">
        <w:t>22</w:t>
      </w:r>
      <w:r>
        <w:t xml:space="preserve"> – Ввод уже существующего </w:t>
      </w:r>
      <w:r>
        <w:rPr>
          <w:lang w:val="en-US"/>
        </w:rPr>
        <w:t>vin</w:t>
      </w:r>
      <w:r w:rsidRPr="00DE48D0">
        <w:t xml:space="preserve"> </w:t>
      </w:r>
      <w:r>
        <w:t>номера.</w:t>
      </w:r>
    </w:p>
    <w:p w14:paraId="24D5198E" w14:textId="23E0F283" w:rsidR="00D211F7" w:rsidRPr="00D211F7" w:rsidRDefault="00D211F7" w:rsidP="00DA5A79">
      <w:pPr>
        <w:spacing w:line="360" w:lineRule="auto"/>
        <w:ind w:firstLine="708"/>
      </w:pPr>
      <w:r>
        <w:t>При нажат</w:t>
      </w:r>
      <w:r w:rsidR="00DE48D0">
        <w:t>ии</w:t>
      </w:r>
      <w:r>
        <w:t xml:space="preserve"> на кнопку «принять изменения» выводиться сообщение о </w:t>
      </w:r>
      <w:r w:rsidR="00DE48D0">
        <w:t>том,</w:t>
      </w:r>
      <w:r>
        <w:t xml:space="preserve"> что автомобиль с таким </w:t>
      </w:r>
      <w:r>
        <w:rPr>
          <w:lang w:val="en-US"/>
        </w:rPr>
        <w:t>vin</w:t>
      </w:r>
      <w:r w:rsidRPr="00D211F7">
        <w:t xml:space="preserve"> </w:t>
      </w:r>
      <w:r>
        <w:t>номером существует и все изменения сбрасываться</w:t>
      </w:r>
      <w:r w:rsidR="00DE48D0">
        <w:t xml:space="preserve"> (Рисунок 4.</w:t>
      </w:r>
      <w:r w:rsidR="004C2A51">
        <w:t>23</w:t>
      </w:r>
      <w:r w:rsidR="00DE48D0">
        <w:t>).</w:t>
      </w:r>
    </w:p>
    <w:p w14:paraId="2D463D47" w14:textId="59A87C66" w:rsidR="00D211F7" w:rsidRDefault="00D211F7" w:rsidP="00DA5A79">
      <w:pPr>
        <w:spacing w:line="360" w:lineRule="auto"/>
        <w:jc w:val="center"/>
      </w:pPr>
      <w:r w:rsidRPr="00D211F7">
        <w:rPr>
          <w:noProof/>
        </w:rPr>
        <w:drawing>
          <wp:inline distT="0" distB="0" distL="0" distR="0" wp14:anchorId="762CF8FF" wp14:editId="5AD443AB">
            <wp:extent cx="3757172" cy="282982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2671" cy="28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49F1" w14:textId="40749826" w:rsidR="00DE48D0" w:rsidRPr="00DE48D0" w:rsidRDefault="00DE48D0" w:rsidP="00DA5A79">
      <w:pPr>
        <w:spacing w:line="360" w:lineRule="auto"/>
        <w:jc w:val="center"/>
      </w:pPr>
      <w:r>
        <w:t>Рисунок 4.</w:t>
      </w:r>
      <w:r w:rsidR="004C2A51">
        <w:t>23</w:t>
      </w:r>
      <w:r>
        <w:t xml:space="preserve"> – Ошибка при изменении </w:t>
      </w:r>
      <w:r>
        <w:rPr>
          <w:lang w:val="en-US"/>
        </w:rPr>
        <w:t>vin</w:t>
      </w:r>
      <w:r w:rsidRPr="00DE48D0">
        <w:t xml:space="preserve"> </w:t>
      </w:r>
      <w:r>
        <w:t>номера.</w:t>
      </w:r>
    </w:p>
    <w:p w14:paraId="2FB93E2E" w14:textId="4E6A5A15" w:rsidR="00DE48D0" w:rsidRDefault="00DE48D0" w:rsidP="00DA5A79">
      <w:pPr>
        <w:spacing w:line="360" w:lineRule="auto"/>
        <w:ind w:firstLine="708"/>
      </w:pPr>
      <w:r>
        <w:lastRenderedPageBreak/>
        <w:t>Попытка ввести некорректную сумму при типе оплаты «Полный расчет», что означает стоимость товаров должна совпадать с первоначальным взносом, а также не должна быть больше.</w:t>
      </w:r>
    </w:p>
    <w:p w14:paraId="20D70124" w14:textId="246CE8A8" w:rsidR="00D6308A" w:rsidRDefault="00D6308A" w:rsidP="00DA5A79">
      <w:pPr>
        <w:spacing w:line="360" w:lineRule="auto"/>
        <w:jc w:val="center"/>
      </w:pPr>
      <w:r w:rsidRPr="00D6308A">
        <w:rPr>
          <w:noProof/>
        </w:rPr>
        <w:drawing>
          <wp:inline distT="0" distB="0" distL="0" distR="0" wp14:anchorId="0417787C" wp14:editId="47BC18B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B0B0" w14:textId="4AABD294" w:rsidR="00DE48D0" w:rsidRPr="00DE48D0" w:rsidRDefault="00DE48D0" w:rsidP="00DA5A79">
      <w:pPr>
        <w:spacing w:line="360" w:lineRule="auto"/>
        <w:jc w:val="center"/>
      </w:pPr>
      <w:r>
        <w:t>Рисунок 4.</w:t>
      </w:r>
      <w:r w:rsidR="004C2A51">
        <w:t>24</w:t>
      </w:r>
      <w:r>
        <w:t xml:space="preserve"> – Ввод некорректной суммы начального взноса.</w:t>
      </w:r>
    </w:p>
    <w:p w14:paraId="01263D7E" w14:textId="77777777" w:rsidR="00DE48D0" w:rsidRDefault="00DE48D0" w:rsidP="00DA5A79">
      <w:pPr>
        <w:spacing w:line="360" w:lineRule="auto"/>
        <w:jc w:val="center"/>
      </w:pPr>
    </w:p>
    <w:p w14:paraId="191B84FB" w14:textId="3A0AE5C0" w:rsidR="00D6308A" w:rsidRDefault="00D6308A" w:rsidP="00DA5A79">
      <w:pPr>
        <w:spacing w:line="360" w:lineRule="auto"/>
        <w:jc w:val="center"/>
      </w:pPr>
      <w:r w:rsidRPr="00D6308A">
        <w:rPr>
          <w:noProof/>
        </w:rPr>
        <w:drawing>
          <wp:inline distT="0" distB="0" distL="0" distR="0" wp14:anchorId="5F28CF60" wp14:editId="6AC68E26">
            <wp:extent cx="4633472" cy="37558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124" cy="376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FA41" w14:textId="50F0CEF7" w:rsidR="00DE48D0" w:rsidRPr="00DE48D0" w:rsidRDefault="00DE48D0" w:rsidP="00DA5A79">
      <w:pPr>
        <w:spacing w:line="360" w:lineRule="auto"/>
        <w:jc w:val="center"/>
      </w:pPr>
      <w:r>
        <w:lastRenderedPageBreak/>
        <w:t>Рисунок 4.</w:t>
      </w:r>
      <w:r w:rsidR="004C2A51">
        <w:t>25</w:t>
      </w:r>
      <w:r>
        <w:t xml:space="preserve"> – Ошибка при формировании договора.</w:t>
      </w:r>
    </w:p>
    <w:p w14:paraId="4F1CD562" w14:textId="77777777" w:rsidR="00DE48D0" w:rsidRDefault="00DE48D0" w:rsidP="00DA5A79">
      <w:pPr>
        <w:spacing w:line="360" w:lineRule="auto"/>
        <w:jc w:val="center"/>
      </w:pPr>
    </w:p>
    <w:p w14:paraId="57A7652A" w14:textId="310A9BA4" w:rsidR="00D6308A" w:rsidRDefault="00D6308A" w:rsidP="00DA5A79">
      <w:pPr>
        <w:spacing w:line="360" w:lineRule="auto"/>
        <w:jc w:val="center"/>
      </w:pPr>
      <w:r w:rsidRPr="00D6308A">
        <w:rPr>
          <w:noProof/>
        </w:rPr>
        <w:drawing>
          <wp:inline distT="0" distB="0" distL="0" distR="0" wp14:anchorId="451604C0" wp14:editId="79670823">
            <wp:extent cx="4706532" cy="3880437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651" cy="389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066B" w14:textId="6BA5A928" w:rsidR="00DE48D0" w:rsidRPr="00DE48D0" w:rsidRDefault="00DE48D0" w:rsidP="00DA5A79">
      <w:pPr>
        <w:spacing w:line="360" w:lineRule="auto"/>
        <w:jc w:val="center"/>
      </w:pPr>
      <w:r>
        <w:t>Рисунок 4.</w:t>
      </w:r>
      <w:r w:rsidR="004C2A51">
        <w:t>26</w:t>
      </w:r>
      <w:r>
        <w:t xml:space="preserve"> – Ошибка при расчете ежемесячного платежа.</w:t>
      </w:r>
    </w:p>
    <w:p w14:paraId="114E7109" w14:textId="77777777" w:rsidR="00A96C56" w:rsidRPr="00A96C56" w:rsidRDefault="00A96C56" w:rsidP="00DA5A79">
      <w:pPr>
        <w:spacing w:line="360" w:lineRule="auto"/>
        <w:jc w:val="left"/>
      </w:pPr>
    </w:p>
    <w:p w14:paraId="505BBA7C" w14:textId="444B19A7" w:rsidR="00A96C56" w:rsidRDefault="00A96C56" w:rsidP="00DA5A79">
      <w:pPr>
        <w:pStyle w:val="1"/>
        <w:numPr>
          <w:ilvl w:val="0"/>
          <w:numId w:val="3"/>
        </w:numPr>
        <w:spacing w:line="360" w:lineRule="auto"/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Экспериментальные данные тестирования процедур и функциональных задач.</w:t>
      </w:r>
    </w:p>
    <w:p w14:paraId="53B66A11" w14:textId="77777777" w:rsidR="00A96C56" w:rsidRPr="00A96C56" w:rsidRDefault="00A96C56" w:rsidP="00DA5A79">
      <w:pPr>
        <w:spacing w:line="360" w:lineRule="auto"/>
      </w:pPr>
    </w:p>
    <w:p w14:paraId="0DD4F0F5" w14:textId="2838E77C" w:rsidR="004432CC" w:rsidRDefault="004432CC" w:rsidP="00DA5A79">
      <w:pPr>
        <w:spacing w:line="360" w:lineRule="auto"/>
      </w:pPr>
    </w:p>
    <w:p w14:paraId="2A1535FF" w14:textId="0AC54916" w:rsidR="004C2A51" w:rsidRDefault="004C2A51" w:rsidP="00DA5A79">
      <w:pPr>
        <w:spacing w:line="360" w:lineRule="auto"/>
      </w:pPr>
    </w:p>
    <w:p w14:paraId="4D91957A" w14:textId="652043E8" w:rsidR="004C2A51" w:rsidRDefault="004C2A51" w:rsidP="00DA5A79">
      <w:pPr>
        <w:spacing w:line="360" w:lineRule="auto"/>
      </w:pPr>
    </w:p>
    <w:p w14:paraId="21DA0C46" w14:textId="4515AFF9" w:rsidR="004C2A51" w:rsidRDefault="004C2A51" w:rsidP="00DA5A79">
      <w:pPr>
        <w:spacing w:line="360" w:lineRule="auto"/>
      </w:pPr>
    </w:p>
    <w:p w14:paraId="6C0CB56D" w14:textId="3E990BDC" w:rsidR="004C2A51" w:rsidRDefault="004C2A51" w:rsidP="00DA5A79">
      <w:pPr>
        <w:spacing w:line="360" w:lineRule="auto"/>
      </w:pPr>
    </w:p>
    <w:p w14:paraId="138C4EDF" w14:textId="08BA8CB1" w:rsidR="004C2A51" w:rsidRDefault="004C2A51" w:rsidP="00DA5A79">
      <w:pPr>
        <w:spacing w:line="360" w:lineRule="auto"/>
      </w:pPr>
    </w:p>
    <w:p w14:paraId="00A3B3B8" w14:textId="44FD0A9C" w:rsidR="004C2A51" w:rsidRDefault="004E19B4" w:rsidP="00DA5A79">
      <w:pPr>
        <w:pStyle w:val="1"/>
        <w:spacing w:line="360" w:lineRule="auto"/>
      </w:pPr>
      <w:r w:rsidRPr="004E19B4">
        <w:lastRenderedPageBreak/>
        <w:t xml:space="preserve">5. </w:t>
      </w:r>
      <w:r w:rsidR="004C2A51">
        <w:t>ЗАКЛЮЧЕНИЕ</w:t>
      </w:r>
    </w:p>
    <w:p w14:paraId="01E3880F" w14:textId="6049D384" w:rsidR="004E19B4" w:rsidRPr="004E19B4" w:rsidRDefault="004E19B4" w:rsidP="004E19B4">
      <w:pPr>
        <w:pStyle w:val="a7"/>
        <w:spacing w:line="360" w:lineRule="auto"/>
        <w:jc w:val="both"/>
        <w:rPr>
          <w:color w:val="000000"/>
          <w:sz w:val="28"/>
          <w:szCs w:val="28"/>
        </w:rPr>
      </w:pPr>
      <w:r w:rsidRPr="004E19B4">
        <w:rPr>
          <w:color w:val="000000"/>
          <w:sz w:val="28"/>
          <w:szCs w:val="28"/>
        </w:rPr>
        <w:t>В курсовой работе было рассмотрено проектирование и разработка базы данных "Автосалон", которая позволяет хранить основную информацию о продажах</w:t>
      </w:r>
      <w:r>
        <w:rPr>
          <w:color w:val="000000"/>
          <w:sz w:val="28"/>
          <w:szCs w:val="28"/>
        </w:rPr>
        <w:t>, автомобилях, их аксессуарах и заявках</w:t>
      </w:r>
      <w:r w:rsidRPr="004E19B4">
        <w:rPr>
          <w:color w:val="000000"/>
          <w:sz w:val="28"/>
          <w:szCs w:val="28"/>
        </w:rPr>
        <w:t>. На начальном этапе была построена логическая модель базы данных, на основе которой была разработана физическая модель.</w:t>
      </w:r>
      <w:r>
        <w:rPr>
          <w:color w:val="000000"/>
          <w:sz w:val="28"/>
          <w:szCs w:val="28"/>
        </w:rPr>
        <w:t xml:space="preserve"> А также </w:t>
      </w:r>
      <w:r w:rsidRPr="004E19B4">
        <w:rPr>
          <w:color w:val="000000"/>
          <w:sz w:val="28"/>
          <w:szCs w:val="28"/>
        </w:rPr>
        <w:t>была исследована и описана предметная область, проведен анализ аналогов данной системы</w:t>
      </w:r>
      <w:r>
        <w:rPr>
          <w:color w:val="000000"/>
          <w:sz w:val="28"/>
          <w:szCs w:val="28"/>
        </w:rPr>
        <w:t>.</w:t>
      </w:r>
    </w:p>
    <w:p w14:paraId="77B4274F" w14:textId="74ECB2A8" w:rsidR="004C2A51" w:rsidRPr="007E655A" w:rsidRDefault="004E19B4" w:rsidP="007E655A">
      <w:pPr>
        <w:pStyle w:val="a7"/>
        <w:spacing w:line="360" w:lineRule="auto"/>
        <w:jc w:val="both"/>
        <w:rPr>
          <w:color w:val="000000"/>
          <w:sz w:val="28"/>
          <w:szCs w:val="28"/>
        </w:rPr>
      </w:pPr>
      <w:r w:rsidRPr="004E19B4">
        <w:rPr>
          <w:color w:val="000000"/>
          <w:sz w:val="28"/>
          <w:szCs w:val="28"/>
        </w:rPr>
        <w:t>Проведен анализ объектов автоматизации и разработаны методы решения технических задач. Также была разработана и реализована структура базы данных</w:t>
      </w:r>
      <w:r>
        <w:rPr>
          <w:color w:val="000000"/>
          <w:sz w:val="28"/>
          <w:szCs w:val="28"/>
        </w:rPr>
        <w:t xml:space="preserve">. </w:t>
      </w:r>
      <w:r w:rsidRPr="004E19B4">
        <w:rPr>
          <w:color w:val="000000"/>
          <w:sz w:val="28"/>
          <w:szCs w:val="28"/>
        </w:rPr>
        <w:t>База данных была наполнена тестовыми данными.</w:t>
      </w:r>
    </w:p>
    <w:p w14:paraId="625592B9" w14:textId="07EAAD89" w:rsidR="004E19B4" w:rsidRDefault="004E19B4" w:rsidP="00A96C56"/>
    <w:p w14:paraId="51100A94" w14:textId="6F72B73D" w:rsidR="004E19B4" w:rsidRDefault="004E19B4" w:rsidP="00A96C56"/>
    <w:p w14:paraId="1EEC9972" w14:textId="75C76EAC" w:rsidR="004E19B4" w:rsidRDefault="004E19B4" w:rsidP="00A96C56"/>
    <w:p w14:paraId="7EEDA887" w14:textId="7E67408B" w:rsidR="004E19B4" w:rsidRDefault="004E19B4" w:rsidP="00A96C56"/>
    <w:p w14:paraId="5A241E4A" w14:textId="36AAD839" w:rsidR="004E19B4" w:rsidRDefault="004E19B4" w:rsidP="00A96C56"/>
    <w:p w14:paraId="5335C64B" w14:textId="5104FEF1" w:rsidR="004E19B4" w:rsidRDefault="004E19B4" w:rsidP="00A96C56"/>
    <w:p w14:paraId="47B53945" w14:textId="0E62DE1E" w:rsidR="004E19B4" w:rsidRDefault="004E19B4" w:rsidP="00A96C56"/>
    <w:p w14:paraId="01EFD468" w14:textId="68B45366" w:rsidR="004E19B4" w:rsidRDefault="004E19B4" w:rsidP="00A96C56"/>
    <w:p w14:paraId="68F0640B" w14:textId="378EC09B" w:rsidR="004E19B4" w:rsidRDefault="004E19B4" w:rsidP="00A96C56"/>
    <w:p w14:paraId="7A7FD199" w14:textId="1498CBE0" w:rsidR="007E655A" w:rsidRDefault="007E655A" w:rsidP="00A96C56"/>
    <w:p w14:paraId="44D21C6D" w14:textId="4B996973" w:rsidR="007E655A" w:rsidRDefault="007E655A" w:rsidP="00A96C56"/>
    <w:p w14:paraId="576F312D" w14:textId="5FBE615D" w:rsidR="007E655A" w:rsidRDefault="007E655A" w:rsidP="00A96C56"/>
    <w:p w14:paraId="25AA1AB5" w14:textId="09CF5724" w:rsidR="007E655A" w:rsidRDefault="007E655A" w:rsidP="00A96C56"/>
    <w:p w14:paraId="724EBB32" w14:textId="51705311" w:rsidR="007E655A" w:rsidRDefault="007E655A" w:rsidP="00A96C56"/>
    <w:p w14:paraId="5D2F8E36" w14:textId="77777777" w:rsidR="007E655A" w:rsidRDefault="007E655A" w:rsidP="00A96C56"/>
    <w:p w14:paraId="50E3692B" w14:textId="5BB72DD5" w:rsidR="004E19B4" w:rsidRDefault="004E19B4" w:rsidP="00A96C56"/>
    <w:p w14:paraId="34DD584D" w14:textId="77777777" w:rsidR="004E19B4" w:rsidRDefault="004E19B4" w:rsidP="004E19B4">
      <w:pPr>
        <w:pStyle w:val="1"/>
      </w:pPr>
      <w:bookmarkStart w:id="0" w:name="_Toc73033634"/>
      <w:r>
        <w:lastRenderedPageBreak/>
        <w:t xml:space="preserve">6. </w:t>
      </w:r>
      <w:bookmarkStart w:id="1" w:name="_Toc72626558"/>
      <w:bookmarkStart w:id="2" w:name="_Toc73030513"/>
      <w:r w:rsidRPr="00EE29D1">
        <w:t>СПИСОК ИСПОЛЬЗОВАННОЙ ЛИТУРАТУРЫ</w:t>
      </w:r>
      <w:bookmarkEnd w:id="0"/>
      <w:bookmarkEnd w:id="1"/>
      <w:bookmarkEnd w:id="2"/>
    </w:p>
    <w:p w14:paraId="1EC181EC" w14:textId="079AAB7C" w:rsidR="004E19B4" w:rsidRDefault="004E19B4" w:rsidP="00A96C56">
      <w:r w:rsidRPr="004E19B4">
        <w:rPr>
          <w:rFonts w:cs="Times New Roman"/>
          <w:color w:val="000000" w:themeColor="text1"/>
          <w:szCs w:val="28"/>
        </w:rPr>
        <w:t xml:space="preserve">Привязка данных с помощью WPF </w:t>
      </w:r>
      <w:r w:rsidRPr="00CA30CE">
        <w:rPr>
          <w:rFonts w:cs="Times New Roman"/>
          <w:color w:val="000000" w:themeColor="text1"/>
          <w:szCs w:val="28"/>
        </w:rPr>
        <w:t xml:space="preserve">[Электронный ресурс] – </w:t>
      </w:r>
      <w:r w:rsidRPr="00CA30CE">
        <w:rPr>
          <w:rFonts w:cs="Times New Roman"/>
          <w:color w:val="000000" w:themeColor="text1"/>
          <w:szCs w:val="28"/>
          <w:lang w:val="en-US"/>
        </w:rPr>
        <w:t>URL</w:t>
      </w:r>
      <w:r w:rsidRPr="00CA30CE">
        <w:rPr>
          <w:rFonts w:cs="Times New Roman"/>
          <w:color w:val="000000" w:themeColor="text1"/>
          <w:szCs w:val="28"/>
        </w:rPr>
        <w:t xml:space="preserve">: </w:t>
      </w:r>
      <w:r w:rsidRPr="004E19B4">
        <w:t>https://docs.microsoft.com/ru-ru/ef/ef6/fundamentals/databinding/wpf</w:t>
      </w:r>
    </w:p>
    <w:p w14:paraId="0D74A39C" w14:textId="25D0FBFA" w:rsidR="004E19B4" w:rsidRDefault="004E19B4" w:rsidP="00A96C56">
      <w:pPr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>Работа с базами данных на языке С#. Технология ADO.net. Учебное пособие. Ульяновск 2009</w:t>
      </w:r>
    </w:p>
    <w:p w14:paraId="7A957F5F" w14:textId="33A008D8" w:rsidR="004E19B4" w:rsidRDefault="004E19B4" w:rsidP="004E19B4">
      <w:r w:rsidRPr="004E19B4">
        <w:t xml:space="preserve">Документация </w:t>
      </w:r>
      <w:proofErr w:type="spellStart"/>
      <w:r w:rsidRPr="004E19B4">
        <w:t>PostgreSQL</w:t>
      </w:r>
      <w:proofErr w:type="spellEnd"/>
      <w:r w:rsidRPr="004E19B4">
        <w:t xml:space="preserve"> </w:t>
      </w:r>
      <w:r w:rsidRPr="00CA30CE">
        <w:rPr>
          <w:rFonts w:cs="Times New Roman"/>
          <w:color w:val="000000" w:themeColor="text1"/>
          <w:szCs w:val="28"/>
        </w:rPr>
        <w:t xml:space="preserve">[Электронный ресурс] – </w:t>
      </w:r>
      <w:r w:rsidRPr="00CA30CE">
        <w:rPr>
          <w:rFonts w:cs="Times New Roman"/>
          <w:color w:val="000000" w:themeColor="text1"/>
          <w:szCs w:val="28"/>
          <w:lang w:val="en-US"/>
        </w:rPr>
        <w:t>URL</w:t>
      </w:r>
      <w:r w:rsidRPr="00CA30CE">
        <w:rPr>
          <w:rFonts w:cs="Times New Roman"/>
          <w:color w:val="000000" w:themeColor="text1"/>
          <w:szCs w:val="28"/>
        </w:rPr>
        <w:t xml:space="preserve">: </w:t>
      </w:r>
      <w:hyperlink r:id="rId35" w:history="1">
        <w:r w:rsidRPr="00CE5F06">
          <w:rPr>
            <w:rStyle w:val="a9"/>
          </w:rPr>
          <w:t>https://postgrespro.ru/docs</w:t>
        </w:r>
      </w:hyperlink>
    </w:p>
    <w:p w14:paraId="63994312" w14:textId="67E4A293" w:rsidR="004E19B4" w:rsidRDefault="004E19B4" w:rsidP="004E19B4">
      <w:r w:rsidRPr="004E19B4">
        <w:t>Шаблон Model-View-</w:t>
      </w:r>
      <w:proofErr w:type="spellStart"/>
      <w:r w:rsidRPr="004E19B4">
        <w:t>ViewModel</w:t>
      </w:r>
      <w:proofErr w:type="spellEnd"/>
      <w:r w:rsidRPr="004E19B4">
        <w:t xml:space="preserve"> </w:t>
      </w:r>
      <w:r w:rsidRPr="00CA30CE">
        <w:rPr>
          <w:rFonts w:cs="Times New Roman"/>
          <w:color w:val="000000" w:themeColor="text1"/>
          <w:szCs w:val="28"/>
        </w:rPr>
        <w:t xml:space="preserve">[Электронный ресурс] – </w:t>
      </w:r>
      <w:r w:rsidRPr="00CA30CE">
        <w:rPr>
          <w:rFonts w:cs="Times New Roman"/>
          <w:color w:val="000000" w:themeColor="text1"/>
          <w:szCs w:val="28"/>
          <w:lang w:val="en-US"/>
        </w:rPr>
        <w:t>URL</w:t>
      </w:r>
      <w:r w:rsidRPr="00CA30CE">
        <w:rPr>
          <w:rFonts w:cs="Times New Roman"/>
          <w:color w:val="000000" w:themeColor="text1"/>
          <w:szCs w:val="28"/>
        </w:rPr>
        <w:t xml:space="preserve">: </w:t>
      </w:r>
      <w:hyperlink r:id="rId36" w:history="1">
        <w:r w:rsidR="00501C68" w:rsidRPr="00643EEA">
          <w:rPr>
            <w:rStyle w:val="a9"/>
          </w:rPr>
          <w:t>https://docs.microsoft.com/ru-ru/xamarin/xamarin-forms/enterprise-application-patterns/mvvm</w:t>
        </w:r>
      </w:hyperlink>
    </w:p>
    <w:p w14:paraId="6756E391" w14:textId="2C551262" w:rsidR="00501C68" w:rsidRDefault="00501C68" w:rsidP="004E19B4"/>
    <w:p w14:paraId="56AEF7F1" w14:textId="116AB730" w:rsidR="00501C68" w:rsidRDefault="00501C68" w:rsidP="004E19B4"/>
    <w:p w14:paraId="46026FB9" w14:textId="6684EA64" w:rsidR="00501C68" w:rsidRDefault="00501C68" w:rsidP="004E19B4"/>
    <w:p w14:paraId="1420E489" w14:textId="4CEC05F4" w:rsidR="00501C68" w:rsidRDefault="00501C68" w:rsidP="004E19B4"/>
    <w:p w14:paraId="15AD4599" w14:textId="3353BDE6" w:rsidR="00501C68" w:rsidRDefault="00501C68" w:rsidP="004E19B4"/>
    <w:p w14:paraId="2EA8E6B0" w14:textId="20A6C861" w:rsidR="00501C68" w:rsidRDefault="00501C68" w:rsidP="004E19B4"/>
    <w:p w14:paraId="3961EDEE" w14:textId="7CF1A23E" w:rsidR="00501C68" w:rsidRDefault="00501C68" w:rsidP="004E19B4"/>
    <w:p w14:paraId="5CEA1C1C" w14:textId="1C45341E" w:rsidR="00501C68" w:rsidRDefault="00501C68" w:rsidP="004E19B4"/>
    <w:p w14:paraId="25ED237D" w14:textId="15773BEB" w:rsidR="00501C68" w:rsidRDefault="00501C68" w:rsidP="004E19B4"/>
    <w:p w14:paraId="1A42611E" w14:textId="7F947EF5" w:rsidR="00501C68" w:rsidRDefault="00501C68" w:rsidP="004E19B4"/>
    <w:p w14:paraId="7ED76CA5" w14:textId="296FE8A9" w:rsidR="00501C68" w:rsidRDefault="00501C68" w:rsidP="004E19B4"/>
    <w:p w14:paraId="453D5278" w14:textId="5C918C79" w:rsidR="00501C68" w:rsidRDefault="00501C68" w:rsidP="004E19B4"/>
    <w:p w14:paraId="56C6F7B7" w14:textId="2A1A07B1" w:rsidR="00501C68" w:rsidRDefault="00501C68" w:rsidP="004E19B4"/>
    <w:p w14:paraId="43A5CD78" w14:textId="4AC848F6" w:rsidR="00501C68" w:rsidRDefault="00501C68" w:rsidP="004E19B4"/>
    <w:p w14:paraId="00A3F371" w14:textId="2CBEE302" w:rsidR="00501C68" w:rsidRDefault="00501C68" w:rsidP="004E19B4"/>
    <w:p w14:paraId="32179CF8" w14:textId="4EEDA1E2" w:rsidR="00501C68" w:rsidRDefault="00501C68" w:rsidP="004E19B4"/>
    <w:p w14:paraId="0D683DC0" w14:textId="73159410" w:rsidR="00501C68" w:rsidRDefault="00501C68" w:rsidP="004E19B4"/>
    <w:p w14:paraId="1DDE1530" w14:textId="6BDF9126" w:rsidR="00501C68" w:rsidRDefault="00501C68" w:rsidP="004E19B4"/>
    <w:p w14:paraId="7AD06047" w14:textId="270A7F34" w:rsidR="00501C68" w:rsidRDefault="00501C68" w:rsidP="004E19B4"/>
    <w:p w14:paraId="1E698970" w14:textId="51CA553E" w:rsidR="00501C68" w:rsidRDefault="00501C68" w:rsidP="004E19B4"/>
    <w:p w14:paraId="05888F8D" w14:textId="54A9C73C" w:rsidR="00501C68" w:rsidRDefault="00501C68" w:rsidP="00501C68">
      <w:pPr>
        <w:jc w:val="center"/>
        <w:rPr>
          <w:b/>
          <w:bCs/>
        </w:rPr>
      </w:pPr>
      <w:r>
        <w:lastRenderedPageBreak/>
        <w:pict w14:anchorId="62F7BA0F">
          <v:rect id="_x0000_i1025" style="width:0;height:1.5pt" o:hralign="center" o:hrstd="t" o:hr="t" fillcolor="#a0a0a0" stroked="f"/>
        </w:pict>
      </w:r>
    </w:p>
    <w:p w14:paraId="5A351745" w14:textId="6D378224" w:rsidR="00501C68" w:rsidRPr="00501C68" w:rsidRDefault="00501C68" w:rsidP="00501C68">
      <w:pPr>
        <w:jc w:val="center"/>
        <w:rPr>
          <w:b/>
          <w:bCs/>
        </w:rPr>
      </w:pPr>
      <w:r w:rsidRPr="00501C68">
        <w:rPr>
          <w:b/>
          <w:bCs/>
        </w:rPr>
        <w:t>ПРИЛОЖЕНИЕ 1</w:t>
      </w:r>
    </w:p>
    <w:p w14:paraId="50EE5ACD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Производитель</w:t>
      </w:r>
      <w:r w:rsidRPr="00297E1D">
        <w:rPr>
          <w:lang w:val="en-US"/>
        </w:rPr>
        <w:t>»</w:t>
      </w:r>
    </w:p>
    <w:p w14:paraId="631E4A9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manufacturer (</w:t>
      </w:r>
    </w:p>
    <w:p w14:paraId="1C20F7E0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37D1FE81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carbrand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NULL);</w:t>
      </w:r>
    </w:p>
    <w:p w14:paraId="0E1D6233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Модель</w:t>
      </w:r>
      <w:r w:rsidRPr="00297E1D">
        <w:rPr>
          <w:lang w:val="en-US"/>
        </w:rPr>
        <w:t>»</w:t>
      </w:r>
    </w:p>
    <w:p w14:paraId="184CEF02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model (</w:t>
      </w:r>
    </w:p>
    <w:p w14:paraId="5A79E73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11A7C109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manufacturer_id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6BA53582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name_model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3C02A1C1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manufacturer_id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manufacturer(id));</w:t>
      </w:r>
    </w:p>
    <w:p w14:paraId="4C0447BF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Клиент</w:t>
      </w:r>
      <w:r w:rsidRPr="00297E1D">
        <w:rPr>
          <w:lang w:val="en-US"/>
        </w:rPr>
        <w:t>»</w:t>
      </w:r>
    </w:p>
    <w:p w14:paraId="5B415409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customer (</w:t>
      </w:r>
    </w:p>
    <w:p w14:paraId="7441BB74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18C13758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FIO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4774FB84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phone_number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100));</w:t>
      </w:r>
    </w:p>
    <w:p w14:paraId="6DE1DAE8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Сотрудник</w:t>
      </w:r>
      <w:r w:rsidRPr="00297E1D">
        <w:rPr>
          <w:lang w:val="en-US"/>
        </w:rPr>
        <w:t>»</w:t>
      </w:r>
    </w:p>
    <w:p w14:paraId="0C97DBF6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employee (</w:t>
      </w:r>
    </w:p>
    <w:p w14:paraId="38DE329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3F4712CF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FIO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24A96E2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departament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12F2ED8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position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0C8E884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phone_number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100),</w:t>
      </w:r>
    </w:p>
    <w:p w14:paraId="530F669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login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UNIQUE,</w:t>
      </w:r>
    </w:p>
    <w:p w14:paraId="10DF4AF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password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100));</w:t>
      </w:r>
    </w:p>
    <w:p w14:paraId="614B50E6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Тип</w:t>
      </w:r>
      <w:r w:rsidRPr="00FF2D43">
        <w:rPr>
          <w:lang w:val="en-US"/>
        </w:rPr>
        <w:t xml:space="preserve"> </w:t>
      </w:r>
      <w:r>
        <w:t>аксессуара</w:t>
      </w:r>
      <w:r w:rsidRPr="00297E1D">
        <w:rPr>
          <w:lang w:val="en-US"/>
        </w:rPr>
        <w:t>»</w:t>
      </w:r>
    </w:p>
    <w:p w14:paraId="216B74B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CREATE TABLE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type_accessory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(</w:t>
      </w:r>
    </w:p>
    <w:p w14:paraId="3269D000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205D4DF8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name_type_accessory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NULL);</w:t>
      </w:r>
    </w:p>
    <w:p w14:paraId="3684DEE3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Аксессуар</w:t>
      </w:r>
      <w:r w:rsidRPr="00297E1D">
        <w:rPr>
          <w:lang w:val="en-US"/>
        </w:rPr>
        <w:t>»</w:t>
      </w:r>
    </w:p>
    <w:p w14:paraId="2267825C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accessories (</w:t>
      </w:r>
    </w:p>
    <w:p w14:paraId="7800B95E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lastRenderedPageBreak/>
        <w:t xml:space="preserve">  id serial PRIMARY KEY,</w:t>
      </w:r>
    </w:p>
    <w:p w14:paraId="4ED442F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type_accessory_id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40199BED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car_id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317FB4A8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name_accessory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0B42578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price INTEGER NOT NULL,</w:t>
      </w:r>
    </w:p>
    <w:p w14:paraId="0B25200E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description TEXT,</w:t>
      </w:r>
    </w:p>
    <w:p w14:paraId="2A4B612D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type_accessory_id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) REFERENCES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type_accessory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(id),</w:t>
      </w:r>
    </w:p>
    <w:p w14:paraId="28DBB5A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car_id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car (id));</w:t>
      </w:r>
    </w:p>
    <w:p w14:paraId="0FD43A8F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Комплектация</w:t>
      </w:r>
      <w:r w:rsidRPr="00297E1D">
        <w:rPr>
          <w:lang w:val="en-US"/>
        </w:rPr>
        <w:t>»</w:t>
      </w:r>
    </w:p>
    <w:p w14:paraId="5BD73B97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equipment (</w:t>
      </w:r>
    </w:p>
    <w:p w14:paraId="6B16002C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46117C8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model_id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27E38AF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name_equipment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5F5798A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type_drive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3E87ED80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fuel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7FAF0F21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model_id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model (id));</w:t>
      </w:r>
    </w:p>
    <w:p w14:paraId="79E457B3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Договор</w:t>
      </w:r>
      <w:r w:rsidRPr="00297E1D">
        <w:rPr>
          <w:lang w:val="en-US"/>
        </w:rPr>
        <w:t>»</w:t>
      </w:r>
    </w:p>
    <w:p w14:paraId="480571D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contract (</w:t>
      </w:r>
    </w:p>
    <w:p w14:paraId="13EC98F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76B562D1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customer_id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279CEE61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employee_id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4A71BBD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date TIMESTAMP NOT NULL,</w:t>
      </w:r>
    </w:p>
    <w:p w14:paraId="08409861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pay_method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 NOT NULL,</w:t>
      </w:r>
    </w:p>
    <w:p w14:paraId="31227038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initial_donat_money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 CHECK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initial_donat_money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&gt; 0),</w:t>
      </w:r>
    </w:p>
    <w:p w14:paraId="1137E9E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monthly_pay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 CHECK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monthly_pay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&gt; 0),</w:t>
      </w:r>
    </w:p>
    <w:p w14:paraId="29157A1F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count_month_installment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 CHECK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count_month_installment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&gt; 0)</w:t>
      </w:r>
    </w:p>
    <w:p w14:paraId="37FAAF02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customer_id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customer (id),</w:t>
      </w:r>
    </w:p>
    <w:p w14:paraId="2718BEF6" w14:textId="77777777" w:rsidR="00501C68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employee_id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employee (id));</w:t>
      </w:r>
    </w:p>
    <w:p w14:paraId="7B62B808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Автомобиль</w:t>
      </w:r>
      <w:r w:rsidRPr="00297E1D">
        <w:rPr>
          <w:lang w:val="en-US"/>
        </w:rPr>
        <w:t>»</w:t>
      </w:r>
    </w:p>
    <w:p w14:paraId="153B14D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>CREATE TABLE car (</w:t>
      </w:r>
    </w:p>
    <w:p w14:paraId="169BB21C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6E0C978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color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100),</w:t>
      </w:r>
    </w:p>
    <w:p w14:paraId="741D7765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lastRenderedPageBreak/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equipment_id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297A52CE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contract_id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54C77F14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Vin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17) UNIQUE,</w:t>
      </w:r>
    </w:p>
    <w:p w14:paraId="0462FEB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release_date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DATE NOT NULL,</w:t>
      </w:r>
    </w:p>
    <w:p w14:paraId="64D304F4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price INTEGER NOT NULL,</w:t>
      </w:r>
    </w:p>
    <w:p w14:paraId="0E71E740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equipment_id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equipment (id),</w:t>
      </w:r>
    </w:p>
    <w:p w14:paraId="42C13739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contract_id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contract (id));</w:t>
      </w:r>
    </w:p>
    <w:p w14:paraId="09706FA9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Журнал</w:t>
      </w:r>
      <w:r w:rsidRPr="00FF2D43">
        <w:rPr>
          <w:lang w:val="en-US"/>
        </w:rPr>
        <w:t xml:space="preserve"> </w:t>
      </w:r>
      <w:r>
        <w:t>событий</w:t>
      </w:r>
      <w:r w:rsidRPr="00297E1D">
        <w:rPr>
          <w:lang w:val="en-US"/>
        </w:rPr>
        <w:t>»</w:t>
      </w:r>
    </w:p>
    <w:p w14:paraId="397853B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297E1D">
        <w:rPr>
          <w:rFonts w:ascii="Consolas" w:hAnsi="Consolas"/>
          <w:sz w:val="24"/>
          <w:szCs w:val="24"/>
          <w:lang w:val="en-US"/>
        </w:rPr>
        <w:t>Eventslog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(</w:t>
      </w:r>
      <w:proofErr w:type="gramEnd"/>
    </w:p>
    <w:p w14:paraId="5830DC4A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657FD4ED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type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100),</w:t>
      </w:r>
    </w:p>
    <w:p w14:paraId="7418845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employee_id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6B996A7F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date TIMESTAMP NOT NULL,</w:t>
      </w:r>
    </w:p>
    <w:p w14:paraId="77977E33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event TEXT NOT NULL,</w:t>
      </w:r>
    </w:p>
    <w:p w14:paraId="09D1524F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employee_id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employee (id));</w:t>
      </w:r>
    </w:p>
    <w:p w14:paraId="3E4F43D7" w14:textId="77777777" w:rsidR="00501C68" w:rsidRPr="00297E1D" w:rsidRDefault="00501C68" w:rsidP="00501C68">
      <w:pPr>
        <w:rPr>
          <w:lang w:val="en-US"/>
        </w:rPr>
      </w:pPr>
      <w:r>
        <w:t>Сущность</w:t>
      </w:r>
      <w:r w:rsidRPr="00297E1D">
        <w:rPr>
          <w:lang w:val="en-US"/>
        </w:rPr>
        <w:t xml:space="preserve"> «</w:t>
      </w:r>
      <w:r>
        <w:t>Заявки</w:t>
      </w:r>
      <w:r w:rsidRPr="00297E1D">
        <w:rPr>
          <w:lang w:val="en-US"/>
        </w:rPr>
        <w:t>»</w:t>
      </w:r>
    </w:p>
    <w:p w14:paraId="01EA7037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CREATE TABLE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Bid(</w:t>
      </w:r>
      <w:proofErr w:type="gramEnd"/>
    </w:p>
    <w:p w14:paraId="19DFB10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id serial PRIMARY KEY,</w:t>
      </w:r>
    </w:p>
    <w:p w14:paraId="3597BC47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type </w:t>
      </w:r>
      <w:proofErr w:type="gramStart"/>
      <w:r w:rsidRPr="00297E1D">
        <w:rPr>
          <w:rFonts w:ascii="Consolas" w:hAnsi="Consolas"/>
          <w:sz w:val="24"/>
          <w:szCs w:val="24"/>
          <w:lang w:val="en-US"/>
        </w:rPr>
        <w:t>VARCHAR(</w:t>
      </w:r>
      <w:proofErr w:type="gramEnd"/>
      <w:r w:rsidRPr="00297E1D">
        <w:rPr>
          <w:rFonts w:ascii="Consolas" w:hAnsi="Consolas"/>
          <w:sz w:val="24"/>
          <w:szCs w:val="24"/>
          <w:lang w:val="en-US"/>
        </w:rPr>
        <w:t>100),</w:t>
      </w:r>
    </w:p>
    <w:p w14:paraId="191ED300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employee_id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 xml:space="preserve"> INTEGER,</w:t>
      </w:r>
    </w:p>
    <w:p w14:paraId="4E916D5B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name Text,</w:t>
      </w:r>
    </w:p>
    <w:p w14:paraId="3C1D2B67" w14:textId="77777777" w:rsidR="00501C68" w:rsidRPr="00297E1D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count INTEGER CHECK (count &gt; 0),</w:t>
      </w:r>
    </w:p>
    <w:p w14:paraId="4616E51C" w14:textId="77777777" w:rsidR="00501C68" w:rsidRPr="00F1181B" w:rsidRDefault="00501C68" w:rsidP="00501C68">
      <w:pPr>
        <w:spacing w:line="240" w:lineRule="auto"/>
        <w:rPr>
          <w:rFonts w:ascii="Consolas" w:hAnsi="Consolas"/>
          <w:sz w:val="24"/>
          <w:szCs w:val="24"/>
          <w:lang w:val="en-US"/>
        </w:rPr>
      </w:pPr>
      <w:r w:rsidRPr="00297E1D">
        <w:rPr>
          <w:rFonts w:ascii="Consolas" w:hAnsi="Consolas"/>
          <w:sz w:val="24"/>
          <w:szCs w:val="24"/>
          <w:lang w:val="en-US"/>
        </w:rPr>
        <w:t xml:space="preserve">  FOREIGN KEY (</w:t>
      </w:r>
      <w:proofErr w:type="spellStart"/>
      <w:r w:rsidRPr="00297E1D">
        <w:rPr>
          <w:rFonts w:ascii="Consolas" w:hAnsi="Consolas"/>
          <w:sz w:val="24"/>
          <w:szCs w:val="24"/>
          <w:lang w:val="en-US"/>
        </w:rPr>
        <w:t>employee_id</w:t>
      </w:r>
      <w:proofErr w:type="spellEnd"/>
      <w:r w:rsidRPr="00297E1D">
        <w:rPr>
          <w:rFonts w:ascii="Consolas" w:hAnsi="Consolas"/>
          <w:sz w:val="24"/>
          <w:szCs w:val="24"/>
          <w:lang w:val="en-US"/>
        </w:rPr>
        <w:t>) REFERENCES employee (id));</w:t>
      </w:r>
    </w:p>
    <w:p w14:paraId="59F96D99" w14:textId="77777777" w:rsidR="00501C68" w:rsidRPr="00501C68" w:rsidRDefault="00501C68" w:rsidP="004E19B4">
      <w:pPr>
        <w:rPr>
          <w:lang w:val="en-US"/>
        </w:rPr>
      </w:pPr>
    </w:p>
    <w:p w14:paraId="1D801239" w14:textId="09AF082C" w:rsidR="004E19B4" w:rsidRPr="00501C68" w:rsidRDefault="004E19B4" w:rsidP="004E19B4">
      <w:pPr>
        <w:rPr>
          <w:lang w:val="en-US"/>
        </w:rPr>
      </w:pPr>
    </w:p>
    <w:p w14:paraId="4934BEC5" w14:textId="77777777" w:rsidR="004E19B4" w:rsidRPr="00501C68" w:rsidRDefault="004E19B4" w:rsidP="00A96C56">
      <w:pPr>
        <w:rPr>
          <w:lang w:val="en-US"/>
        </w:rPr>
      </w:pPr>
    </w:p>
    <w:sectPr w:rsidR="004E19B4" w:rsidRPr="00501C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4467D"/>
    <w:multiLevelType w:val="hybridMultilevel"/>
    <w:tmpl w:val="D124CAE4"/>
    <w:lvl w:ilvl="0" w:tplc="7ABE337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A51FD"/>
    <w:multiLevelType w:val="hybridMultilevel"/>
    <w:tmpl w:val="357426EC"/>
    <w:lvl w:ilvl="0" w:tplc="6AA016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264689"/>
    <w:multiLevelType w:val="hybridMultilevel"/>
    <w:tmpl w:val="625029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E2F2669"/>
    <w:multiLevelType w:val="hybridMultilevel"/>
    <w:tmpl w:val="4F6EACF6"/>
    <w:lvl w:ilvl="0" w:tplc="03F06704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60" w:hanging="360"/>
      </w:pPr>
    </w:lvl>
    <w:lvl w:ilvl="2" w:tplc="0419001B">
      <w:start w:val="1"/>
      <w:numFmt w:val="lowerRoman"/>
      <w:lvlText w:val="%3."/>
      <w:lvlJc w:val="right"/>
      <w:pPr>
        <w:ind w:left="1780" w:hanging="180"/>
      </w:pPr>
    </w:lvl>
    <w:lvl w:ilvl="3" w:tplc="0419000F">
      <w:start w:val="1"/>
      <w:numFmt w:val="decimal"/>
      <w:lvlText w:val="%4."/>
      <w:lvlJc w:val="left"/>
      <w:pPr>
        <w:ind w:left="2500" w:hanging="360"/>
      </w:pPr>
    </w:lvl>
    <w:lvl w:ilvl="4" w:tplc="04190019">
      <w:start w:val="1"/>
      <w:numFmt w:val="lowerLetter"/>
      <w:lvlText w:val="%5."/>
      <w:lvlJc w:val="left"/>
      <w:pPr>
        <w:ind w:left="3220" w:hanging="360"/>
      </w:pPr>
    </w:lvl>
    <w:lvl w:ilvl="5" w:tplc="0419001B">
      <w:start w:val="1"/>
      <w:numFmt w:val="lowerRoman"/>
      <w:lvlText w:val="%6."/>
      <w:lvlJc w:val="right"/>
      <w:pPr>
        <w:ind w:left="3940" w:hanging="180"/>
      </w:pPr>
    </w:lvl>
    <w:lvl w:ilvl="6" w:tplc="0419000F">
      <w:start w:val="1"/>
      <w:numFmt w:val="decimal"/>
      <w:lvlText w:val="%7."/>
      <w:lvlJc w:val="left"/>
      <w:pPr>
        <w:ind w:left="4660" w:hanging="360"/>
      </w:pPr>
    </w:lvl>
    <w:lvl w:ilvl="7" w:tplc="04190019">
      <w:start w:val="1"/>
      <w:numFmt w:val="lowerLetter"/>
      <w:lvlText w:val="%8."/>
      <w:lvlJc w:val="left"/>
      <w:pPr>
        <w:ind w:left="5380" w:hanging="360"/>
      </w:pPr>
    </w:lvl>
    <w:lvl w:ilvl="8" w:tplc="0419001B">
      <w:start w:val="1"/>
      <w:numFmt w:val="lowerRoman"/>
      <w:lvlText w:val="%9."/>
      <w:lvlJc w:val="right"/>
      <w:pPr>
        <w:ind w:left="610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1D5"/>
    <w:rsid w:val="0001031D"/>
    <w:rsid w:val="00075D64"/>
    <w:rsid w:val="00076C3D"/>
    <w:rsid w:val="000D3735"/>
    <w:rsid w:val="001E1799"/>
    <w:rsid w:val="002C71D5"/>
    <w:rsid w:val="00410551"/>
    <w:rsid w:val="004432CC"/>
    <w:rsid w:val="004C2A51"/>
    <w:rsid w:val="004D6267"/>
    <w:rsid w:val="004E19B4"/>
    <w:rsid w:val="00501C68"/>
    <w:rsid w:val="0056426F"/>
    <w:rsid w:val="006441DE"/>
    <w:rsid w:val="007D52FF"/>
    <w:rsid w:val="007E655A"/>
    <w:rsid w:val="0081008F"/>
    <w:rsid w:val="0082738F"/>
    <w:rsid w:val="008B581A"/>
    <w:rsid w:val="00904912"/>
    <w:rsid w:val="00977F70"/>
    <w:rsid w:val="009A7A65"/>
    <w:rsid w:val="009E0520"/>
    <w:rsid w:val="00A96C56"/>
    <w:rsid w:val="00A97134"/>
    <w:rsid w:val="00C03E7B"/>
    <w:rsid w:val="00C66C63"/>
    <w:rsid w:val="00D211F7"/>
    <w:rsid w:val="00D6308A"/>
    <w:rsid w:val="00D81F67"/>
    <w:rsid w:val="00DA5A79"/>
    <w:rsid w:val="00DE48D0"/>
    <w:rsid w:val="00EA7464"/>
    <w:rsid w:val="00F95A6E"/>
    <w:rsid w:val="00FA6DDC"/>
    <w:rsid w:val="00FF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3859BC"/>
  <w15:chartTrackingRefBased/>
  <w15:docId w15:val="{AEF4B3C1-09FC-45DF-8980-1ED86C8CB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6C63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1055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F3334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1799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0551"/>
    <w:rPr>
      <w:rFonts w:ascii="Times New Roman" w:eastAsiaTheme="majorEastAsia" w:hAnsi="Times New Roman" w:cstheme="majorBidi"/>
      <w:b/>
      <w:color w:val="000000"/>
      <w:sz w:val="32"/>
      <w:szCs w:val="32"/>
      <w:lang w:eastAsia="ru-RU"/>
    </w:rPr>
  </w:style>
  <w:style w:type="paragraph" w:styleId="a3">
    <w:name w:val="Subtitle"/>
    <w:basedOn w:val="a"/>
    <w:next w:val="a"/>
    <w:link w:val="a4"/>
    <w:uiPriority w:val="11"/>
    <w:qFormat/>
    <w:rsid w:val="00410551"/>
    <w:pPr>
      <w:numPr>
        <w:ilvl w:val="1"/>
      </w:numPr>
      <w:jc w:val="left"/>
    </w:pPr>
    <w:rPr>
      <w:rFonts w:eastAsiaTheme="minorEastAsia"/>
      <w:b/>
      <w:color w:val="000000" w:themeColor="text1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410551"/>
    <w:rPr>
      <w:rFonts w:ascii="Times New Roman" w:eastAsiaTheme="minorEastAsia" w:hAnsi="Times New Roman"/>
      <w:b/>
      <w:color w:val="000000" w:themeColor="text1"/>
      <w:spacing w:val="15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F333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5">
    <w:name w:val="Title"/>
    <w:aliases w:val="Заголовок 33"/>
    <w:basedOn w:val="2"/>
    <w:next w:val="a"/>
    <w:link w:val="a6"/>
    <w:uiPriority w:val="10"/>
    <w:qFormat/>
    <w:rsid w:val="00FF3334"/>
    <w:pPr>
      <w:widowControl w:val="0"/>
      <w:shd w:val="clear" w:color="auto" w:fill="FFFFFF"/>
      <w:jc w:val="center"/>
    </w:pPr>
    <w:rPr>
      <w:rFonts w:eastAsia="Times New Roman" w:cs="Times New Roman"/>
      <w:color w:val="000000"/>
      <w:spacing w:val="-8"/>
      <w:szCs w:val="20"/>
      <w:lang w:eastAsia="ru-RU"/>
    </w:rPr>
  </w:style>
  <w:style w:type="character" w:customStyle="1" w:styleId="a6">
    <w:name w:val="Заголовок Знак"/>
    <w:aliases w:val="Заголовок 33 Знак"/>
    <w:basedOn w:val="a0"/>
    <w:link w:val="a5"/>
    <w:uiPriority w:val="10"/>
    <w:rsid w:val="00FF3334"/>
    <w:rPr>
      <w:rFonts w:ascii="Times New Roman" w:eastAsia="Times New Roman" w:hAnsi="Times New Roman" w:cs="Times New Roman"/>
      <w:b/>
      <w:color w:val="000000"/>
      <w:spacing w:val="-8"/>
      <w:sz w:val="28"/>
      <w:szCs w:val="20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E1799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21">
    <w:name w:val="Основной текст (2)_"/>
    <w:link w:val="210"/>
    <w:uiPriority w:val="99"/>
    <w:locked/>
    <w:rsid w:val="00A96C56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A96C56"/>
    <w:pPr>
      <w:widowControl w:val="0"/>
      <w:shd w:val="clear" w:color="auto" w:fill="FFFFFF"/>
      <w:spacing w:after="2520" w:line="254" w:lineRule="exact"/>
      <w:jc w:val="center"/>
    </w:pPr>
    <w:rPr>
      <w:rFonts w:cs="Times New Roman"/>
      <w:sz w:val="21"/>
      <w:szCs w:val="21"/>
    </w:rPr>
  </w:style>
  <w:style w:type="character" w:customStyle="1" w:styleId="22">
    <w:name w:val="Основной текст (2)"/>
    <w:uiPriority w:val="99"/>
    <w:rsid w:val="00A96C56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paragraph" w:styleId="a7">
    <w:name w:val="Normal (Web)"/>
    <w:basedOn w:val="a"/>
    <w:uiPriority w:val="99"/>
    <w:unhideWhenUsed/>
    <w:rsid w:val="004C2A5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8B581A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4E19B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E19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5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docs.microsoft.com/ru-ru/xamarin/xamarin-forms/enterprise-application-patterns/mvv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postgrespro.ru/docs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2C0A2-34B4-4051-B94B-77F5FC7DF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</TotalTime>
  <Pages>22</Pages>
  <Words>1626</Words>
  <Characters>9272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Frolov</dc:creator>
  <cp:keywords/>
  <dc:description/>
  <cp:lastModifiedBy>Kirill Frolov</cp:lastModifiedBy>
  <cp:revision>4</cp:revision>
  <dcterms:created xsi:type="dcterms:W3CDTF">2021-11-29T09:53:00Z</dcterms:created>
  <dcterms:modified xsi:type="dcterms:W3CDTF">2021-12-03T13:20:00Z</dcterms:modified>
</cp:coreProperties>
</file>